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C2" w:rsidRDefault="007D07C2" w:rsidP="00A11A0F">
      <w:pPr>
        <w:jc w:val="center"/>
        <w:rPr>
          <w:rFonts w:cs="Arial"/>
          <w:sz w:val="52"/>
          <w:szCs w:val="52"/>
        </w:rPr>
      </w:pPr>
    </w:p>
    <w:p w:rsidR="007D07C2" w:rsidRPr="006C4E81" w:rsidRDefault="009F00F2" w:rsidP="00A11A0F">
      <w:pPr>
        <w:jc w:val="center"/>
        <w:rPr>
          <w:rFonts w:cs="Arial"/>
          <w:sz w:val="40"/>
          <w:szCs w:val="40"/>
        </w:rPr>
      </w:pPr>
      <w:r>
        <w:rPr>
          <w:rFonts w:cs="Arial"/>
          <w:sz w:val="40"/>
          <w:szCs w:val="40"/>
        </w:rPr>
        <w:t>Bachelor-, Master-, Diplomarbeit</w:t>
      </w:r>
    </w:p>
    <w:p w:rsidR="007D07C2" w:rsidRPr="00BF70CB" w:rsidRDefault="007D07C2" w:rsidP="00A11A0F">
      <w:pPr>
        <w:jc w:val="center"/>
        <w:rPr>
          <w:rFonts w:cs="Arial"/>
          <w:sz w:val="52"/>
          <w:szCs w:val="52"/>
        </w:rPr>
      </w:pPr>
      <w:bookmarkStart w:id="0" w:name="_GoBack"/>
      <w:bookmarkEnd w:id="0"/>
    </w:p>
    <w:p w:rsidR="00AA07D4" w:rsidRDefault="008F4D89" w:rsidP="008C38D1">
      <w:pPr>
        <w:jc w:val="center"/>
        <w:rPr>
          <w:rFonts w:cs="Arial"/>
          <w:sz w:val="52"/>
          <w:szCs w:val="52"/>
        </w:rPr>
      </w:pPr>
      <w:r>
        <w:rPr>
          <w:rFonts w:cs="Arial"/>
          <w:sz w:val="52"/>
          <w:szCs w:val="52"/>
        </w:rPr>
        <w:t>Formatierung</w:t>
      </w:r>
      <w:r w:rsidR="00BF70CB">
        <w:rPr>
          <w:rFonts w:cs="Arial"/>
          <w:sz w:val="52"/>
          <w:szCs w:val="52"/>
        </w:rPr>
        <w:t>svorlage</w:t>
      </w:r>
      <w:r w:rsidR="004B69CA">
        <w:rPr>
          <w:rFonts w:cs="Arial"/>
          <w:sz w:val="52"/>
          <w:szCs w:val="52"/>
        </w:rPr>
        <w:t xml:space="preserve"> </w:t>
      </w:r>
      <w:r w:rsidR="00BF70CB">
        <w:rPr>
          <w:rFonts w:cs="Arial"/>
          <w:sz w:val="52"/>
          <w:szCs w:val="52"/>
        </w:rPr>
        <w:t>für</w:t>
      </w:r>
      <w:r>
        <w:rPr>
          <w:rFonts w:cs="Arial"/>
          <w:sz w:val="52"/>
          <w:szCs w:val="52"/>
        </w:rPr>
        <w:t xml:space="preserve"> </w:t>
      </w:r>
      <w:r w:rsidR="00BF70CB">
        <w:rPr>
          <w:rFonts w:cs="Arial"/>
          <w:sz w:val="52"/>
          <w:szCs w:val="52"/>
        </w:rPr>
        <w:br/>
      </w:r>
      <w:r>
        <w:rPr>
          <w:rFonts w:cs="Arial"/>
          <w:sz w:val="52"/>
          <w:szCs w:val="52"/>
        </w:rPr>
        <w:t xml:space="preserve">Bachelor-, </w:t>
      </w:r>
      <w:r w:rsidR="009F00F2">
        <w:rPr>
          <w:rFonts w:cs="Arial"/>
          <w:sz w:val="52"/>
          <w:szCs w:val="52"/>
        </w:rPr>
        <w:t>Master</w:t>
      </w:r>
      <w:r>
        <w:rPr>
          <w:rFonts w:cs="Arial"/>
          <w:sz w:val="52"/>
          <w:szCs w:val="52"/>
        </w:rPr>
        <w:t>-</w:t>
      </w:r>
      <w:r w:rsidR="008C38D1">
        <w:rPr>
          <w:rFonts w:cs="Arial"/>
          <w:sz w:val="52"/>
          <w:szCs w:val="52"/>
        </w:rPr>
        <w:t xml:space="preserve"> und                     </w:t>
      </w:r>
      <w:r w:rsidR="009F00F2">
        <w:rPr>
          <w:rFonts w:cs="Arial"/>
          <w:sz w:val="52"/>
          <w:szCs w:val="52"/>
        </w:rPr>
        <w:t>Diplom</w:t>
      </w:r>
      <w:r w:rsidR="00BF70CB">
        <w:rPr>
          <w:rFonts w:cs="Arial"/>
          <w:sz w:val="52"/>
          <w:szCs w:val="52"/>
        </w:rPr>
        <w:t>arbeiten</w:t>
      </w:r>
      <w:r w:rsidR="007D197B">
        <w:rPr>
          <w:rFonts w:cs="Arial"/>
          <w:sz w:val="52"/>
          <w:szCs w:val="52"/>
        </w:rPr>
        <w:t xml:space="preserve"> (Titel)</w:t>
      </w:r>
      <w:r w:rsidR="00BF70CB">
        <w:rPr>
          <w:rFonts w:cs="Arial"/>
          <w:sz w:val="52"/>
          <w:szCs w:val="52"/>
        </w:rPr>
        <w:br/>
      </w:r>
    </w:p>
    <w:p w:rsidR="00827F0B" w:rsidRDefault="00827F0B" w:rsidP="00A11A0F">
      <w:pPr>
        <w:jc w:val="center"/>
        <w:rPr>
          <w:sz w:val="52"/>
          <w:szCs w:val="52"/>
        </w:rPr>
      </w:pPr>
    </w:p>
    <w:p w:rsidR="009A6F31" w:rsidRDefault="009F00F2" w:rsidP="00A11A0F">
      <w:pPr>
        <w:jc w:val="center"/>
        <w:rPr>
          <w:sz w:val="28"/>
          <w:szCs w:val="28"/>
        </w:rPr>
      </w:pPr>
      <w:r>
        <w:rPr>
          <w:sz w:val="28"/>
          <w:szCs w:val="28"/>
        </w:rPr>
        <w:t>vorgelegt</w:t>
      </w:r>
      <w:r w:rsidR="00765E71">
        <w:rPr>
          <w:sz w:val="28"/>
          <w:szCs w:val="28"/>
        </w:rPr>
        <w:t xml:space="preserve"> von:</w:t>
      </w:r>
    </w:p>
    <w:p w:rsidR="009A6F31" w:rsidRPr="00765E71" w:rsidRDefault="00BF70CB" w:rsidP="00A11A0F">
      <w:pPr>
        <w:jc w:val="center"/>
        <w:rPr>
          <w:b/>
          <w:sz w:val="28"/>
          <w:szCs w:val="28"/>
        </w:rPr>
      </w:pPr>
      <w:r>
        <w:rPr>
          <w:b/>
          <w:sz w:val="28"/>
          <w:szCs w:val="28"/>
        </w:rPr>
        <w:t>Vorname Nachname</w:t>
      </w:r>
    </w:p>
    <w:p w:rsidR="009A6F31" w:rsidRDefault="007D197B" w:rsidP="00A11A0F">
      <w:pPr>
        <w:jc w:val="center"/>
        <w:rPr>
          <w:sz w:val="28"/>
          <w:szCs w:val="28"/>
        </w:rPr>
      </w:pPr>
      <w:r>
        <w:rPr>
          <w:sz w:val="28"/>
          <w:szCs w:val="28"/>
        </w:rPr>
        <w:t>(</w:t>
      </w:r>
      <w:r w:rsidR="00EF7597">
        <w:rPr>
          <w:sz w:val="28"/>
          <w:szCs w:val="28"/>
        </w:rPr>
        <w:t xml:space="preserve">Matrikelnummer: </w:t>
      </w:r>
      <w:r w:rsidR="00DC3218">
        <w:rPr>
          <w:sz w:val="28"/>
          <w:szCs w:val="28"/>
        </w:rPr>
        <w:t>12345678</w:t>
      </w:r>
      <w:r w:rsidR="00BF70CB">
        <w:rPr>
          <w:sz w:val="28"/>
          <w:szCs w:val="28"/>
        </w:rPr>
        <w:t>)</w:t>
      </w:r>
    </w:p>
    <w:p w:rsidR="009A6F31" w:rsidRPr="00DB2177" w:rsidRDefault="009A6F31" w:rsidP="00814F80">
      <w:pPr>
        <w:jc w:val="left"/>
        <w:rPr>
          <w:szCs w:val="23"/>
        </w:rPr>
      </w:pPr>
    </w:p>
    <w:p w:rsidR="00BF70CB" w:rsidRDefault="00BF70CB" w:rsidP="00814F80">
      <w:pPr>
        <w:tabs>
          <w:tab w:val="left" w:pos="1701"/>
        </w:tabs>
        <w:jc w:val="left"/>
        <w:rPr>
          <w:rFonts w:cs="Arial"/>
          <w:szCs w:val="23"/>
        </w:rPr>
      </w:pPr>
    </w:p>
    <w:p w:rsidR="00B83420" w:rsidRDefault="00B83420" w:rsidP="00814F80">
      <w:pPr>
        <w:tabs>
          <w:tab w:val="left" w:pos="1701"/>
        </w:tabs>
        <w:jc w:val="left"/>
        <w:rPr>
          <w:rFonts w:cs="Arial"/>
          <w:szCs w:val="23"/>
        </w:rPr>
      </w:pPr>
    </w:p>
    <w:p w:rsidR="00DC5FEE" w:rsidRDefault="00DC5FEE" w:rsidP="00814F80">
      <w:pPr>
        <w:tabs>
          <w:tab w:val="left" w:pos="1701"/>
        </w:tabs>
        <w:jc w:val="left"/>
        <w:rPr>
          <w:rFonts w:cs="Arial"/>
          <w:szCs w:val="23"/>
        </w:rPr>
      </w:pPr>
    </w:p>
    <w:p w:rsidR="00DC5FEE" w:rsidRDefault="00DC5FEE" w:rsidP="00814F80">
      <w:pPr>
        <w:tabs>
          <w:tab w:val="left" w:pos="1701"/>
        </w:tabs>
        <w:jc w:val="left"/>
        <w:rPr>
          <w:rFonts w:cs="Arial"/>
          <w:szCs w:val="23"/>
        </w:rPr>
      </w:pPr>
    </w:p>
    <w:p w:rsidR="00B83420" w:rsidRDefault="00B83420" w:rsidP="00814F80">
      <w:pPr>
        <w:tabs>
          <w:tab w:val="left" w:pos="1701"/>
        </w:tabs>
        <w:jc w:val="left"/>
        <w:rPr>
          <w:rFonts w:cs="Arial"/>
          <w:szCs w:val="23"/>
        </w:rPr>
      </w:pPr>
    </w:p>
    <w:p w:rsidR="00A11A0F" w:rsidRDefault="00A11A0F" w:rsidP="00814F80">
      <w:pPr>
        <w:tabs>
          <w:tab w:val="left" w:pos="1701"/>
        </w:tabs>
        <w:jc w:val="left"/>
        <w:rPr>
          <w:rFonts w:cs="Arial"/>
          <w:szCs w:val="23"/>
        </w:rPr>
      </w:pPr>
    </w:p>
    <w:p w:rsidR="00BF70CB" w:rsidRDefault="00202714" w:rsidP="00A11A0F">
      <w:pPr>
        <w:tabs>
          <w:tab w:val="left" w:pos="1701"/>
        </w:tabs>
        <w:spacing w:after="100"/>
        <w:jc w:val="left"/>
        <w:rPr>
          <w:rFonts w:cs="Arial"/>
          <w:szCs w:val="23"/>
        </w:rPr>
      </w:pPr>
      <w:r>
        <w:rPr>
          <w:rFonts w:cs="Arial"/>
          <w:szCs w:val="23"/>
        </w:rPr>
        <w:t>v</w:t>
      </w:r>
      <w:r w:rsidR="00BF70CB">
        <w:rPr>
          <w:rFonts w:cs="Arial"/>
          <w:szCs w:val="23"/>
        </w:rPr>
        <w:t xml:space="preserve">orgelegt am: </w:t>
      </w:r>
      <w:r w:rsidR="00BF70CB">
        <w:rPr>
          <w:rFonts w:cs="Arial"/>
          <w:szCs w:val="23"/>
        </w:rPr>
        <w:tab/>
      </w:r>
      <w:r w:rsidR="000A05F1">
        <w:rPr>
          <w:rFonts w:cs="Arial"/>
          <w:szCs w:val="23"/>
        </w:rPr>
        <w:t>28</w:t>
      </w:r>
      <w:r w:rsidR="00932415">
        <w:rPr>
          <w:rFonts w:cs="Arial"/>
          <w:szCs w:val="23"/>
        </w:rPr>
        <w:t>.0</w:t>
      </w:r>
      <w:r w:rsidR="000A05F1">
        <w:rPr>
          <w:rFonts w:cs="Arial"/>
          <w:szCs w:val="23"/>
        </w:rPr>
        <w:t>2</w:t>
      </w:r>
      <w:r w:rsidR="00932415">
        <w:rPr>
          <w:rFonts w:cs="Arial"/>
          <w:szCs w:val="23"/>
        </w:rPr>
        <w:t>.201</w:t>
      </w:r>
      <w:r w:rsidR="00E75E14">
        <w:rPr>
          <w:rFonts w:cs="Arial"/>
          <w:szCs w:val="23"/>
        </w:rPr>
        <w:t>4</w:t>
      </w:r>
    </w:p>
    <w:p w:rsidR="00BF70CB" w:rsidRPr="00D65A33" w:rsidRDefault="00BF70CB" w:rsidP="00A11A0F">
      <w:pPr>
        <w:tabs>
          <w:tab w:val="left" w:pos="1701"/>
        </w:tabs>
        <w:spacing w:after="100"/>
        <w:jc w:val="left"/>
        <w:rPr>
          <w:rFonts w:cs="Arial"/>
          <w:szCs w:val="23"/>
        </w:rPr>
      </w:pPr>
      <w:r w:rsidRPr="00D65A33">
        <w:rPr>
          <w:rFonts w:cs="Arial"/>
          <w:szCs w:val="23"/>
        </w:rPr>
        <w:t>Prüfer</w:t>
      </w:r>
      <w:r>
        <w:rPr>
          <w:rFonts w:cs="Arial"/>
          <w:szCs w:val="23"/>
        </w:rPr>
        <w:t xml:space="preserve">: </w:t>
      </w:r>
      <w:r>
        <w:rPr>
          <w:rFonts w:cs="Arial"/>
          <w:szCs w:val="23"/>
        </w:rPr>
        <w:tab/>
      </w:r>
      <w:r>
        <w:rPr>
          <w:rFonts w:cs="Arial"/>
          <w:szCs w:val="24"/>
        </w:rPr>
        <w:t>Titel Vorname Nachname</w:t>
      </w:r>
      <w:r w:rsidRPr="007835AB">
        <w:rPr>
          <w:rFonts w:cs="Arial"/>
          <w:szCs w:val="24"/>
        </w:rPr>
        <w:t xml:space="preserve"> </w:t>
      </w:r>
      <w:r w:rsidRPr="007835AB">
        <w:rPr>
          <w:szCs w:val="24"/>
        </w:rPr>
        <w:t>(</w:t>
      </w:r>
      <w:r>
        <w:rPr>
          <w:szCs w:val="24"/>
        </w:rPr>
        <w:t>ggf. Name der Hochschule)</w:t>
      </w:r>
    </w:p>
    <w:p w:rsidR="00BF70CB" w:rsidRPr="007835AB" w:rsidRDefault="00BF70CB" w:rsidP="00A11A0F">
      <w:pPr>
        <w:tabs>
          <w:tab w:val="left" w:pos="1701"/>
        </w:tabs>
        <w:spacing w:after="100"/>
        <w:jc w:val="left"/>
        <w:rPr>
          <w:rFonts w:cs="Arial"/>
          <w:szCs w:val="24"/>
        </w:rPr>
      </w:pPr>
      <w:r>
        <w:rPr>
          <w:rFonts w:cs="Arial"/>
          <w:szCs w:val="24"/>
        </w:rPr>
        <w:t>Betreuung</w:t>
      </w:r>
      <w:r w:rsidRPr="007835AB">
        <w:rPr>
          <w:rFonts w:cs="Arial"/>
          <w:szCs w:val="24"/>
        </w:rPr>
        <w:t xml:space="preserve">: </w:t>
      </w:r>
      <w:r>
        <w:rPr>
          <w:rFonts w:cs="Arial"/>
          <w:szCs w:val="24"/>
        </w:rPr>
        <w:tab/>
        <w:t xml:space="preserve">Titel Vorname Nachname </w:t>
      </w:r>
      <w:r w:rsidRPr="007835AB">
        <w:rPr>
          <w:szCs w:val="24"/>
        </w:rPr>
        <w:t>(</w:t>
      </w:r>
      <w:r>
        <w:rPr>
          <w:szCs w:val="24"/>
        </w:rPr>
        <w:t>ggf. Name der Hochschule)</w:t>
      </w:r>
    </w:p>
    <w:p w:rsidR="00827F0B" w:rsidRPr="00CD3299" w:rsidRDefault="00BF70CB" w:rsidP="00A11A0F">
      <w:pPr>
        <w:tabs>
          <w:tab w:val="left" w:pos="1701"/>
        </w:tabs>
        <w:spacing w:after="100"/>
        <w:jc w:val="left"/>
        <w:rPr>
          <w:szCs w:val="24"/>
        </w:rPr>
      </w:pPr>
      <w:r>
        <w:rPr>
          <w:rFonts w:cs="Arial"/>
          <w:szCs w:val="24"/>
        </w:rPr>
        <w:tab/>
        <w:t>Titel Vorname Nachname</w:t>
      </w:r>
      <w:r w:rsidRPr="007835AB">
        <w:rPr>
          <w:szCs w:val="24"/>
        </w:rPr>
        <w:t xml:space="preserve"> (</w:t>
      </w:r>
      <w:r>
        <w:rPr>
          <w:szCs w:val="24"/>
        </w:rPr>
        <w:t>ggf. Name der Hochschule)</w:t>
      </w:r>
      <w:r w:rsidR="00827F0B">
        <w:br w:type="page"/>
      </w:r>
    </w:p>
    <w:p w:rsidR="006C7427" w:rsidRDefault="006C7427" w:rsidP="003C75E6">
      <w:pPr>
        <w:pStyle w:val="berschrift1ohneNummerierung"/>
      </w:pPr>
      <w:bookmarkStart w:id="1" w:name="_Toc270349857"/>
      <w:bookmarkStart w:id="2" w:name="_Toc270350659"/>
      <w:bookmarkStart w:id="3" w:name="_Toc270877396"/>
      <w:bookmarkStart w:id="4" w:name="_Toc271110393"/>
      <w:bookmarkStart w:id="5" w:name="_Toc309740642"/>
      <w:r>
        <w:lastRenderedPageBreak/>
        <w:t>Eidesstattliche Erklärung</w:t>
      </w:r>
      <w:bookmarkEnd w:id="1"/>
      <w:bookmarkEnd w:id="2"/>
      <w:bookmarkEnd w:id="3"/>
      <w:bookmarkEnd w:id="4"/>
      <w:bookmarkEnd w:id="5"/>
    </w:p>
    <w:p w:rsidR="006C7427" w:rsidRDefault="006C7427" w:rsidP="0042185C">
      <w:r>
        <w:t xml:space="preserve">Hiermit versichere ich, dass die vorliegende </w:t>
      </w:r>
      <w:r w:rsidRPr="0042185C">
        <w:t>Bachelor</w:t>
      </w:r>
      <w:r w:rsidR="00376B24" w:rsidRPr="0042185C">
        <w:t>-, Master-, Diplom-, Doktor</w:t>
      </w:r>
      <w:r w:rsidRPr="0042185C">
        <w:t>arbeit</w:t>
      </w:r>
      <w:r>
        <w:t xml:space="preserve"> ohne Hilfe Dritter und nur mit den angegebenen Quellen und Hilfsmitteln angefertigt wurde. </w:t>
      </w:r>
      <w:r w:rsidR="005508CC">
        <w:t xml:space="preserve">Alle verwendeten Passagen wurden kenntlich gemacht. </w:t>
      </w:r>
      <w:r>
        <w:t xml:space="preserve">Diese Arbeit hat in gleicher oder ähnlicher Form noch keiner Prüfungsbehörde vorgelegen. </w:t>
      </w:r>
    </w:p>
    <w:p w:rsidR="006C7427" w:rsidRDefault="006C7427" w:rsidP="006C7427">
      <w:pPr>
        <w:jc w:val="left"/>
      </w:pPr>
    </w:p>
    <w:p w:rsidR="006C7427" w:rsidRDefault="006C7427" w:rsidP="006C7427">
      <w:pPr>
        <w:jc w:val="left"/>
      </w:pPr>
    </w:p>
    <w:p w:rsidR="006C7427" w:rsidRDefault="0042185C" w:rsidP="006C7427">
      <w:pPr>
        <w:jc w:val="left"/>
      </w:pPr>
      <w:r>
        <w:t>(Unterschrift)</w:t>
      </w:r>
    </w:p>
    <w:p w:rsidR="006C7427" w:rsidRPr="009F4CB5" w:rsidRDefault="00BF70CB" w:rsidP="006C7427">
      <w:pPr>
        <w:jc w:val="left"/>
      </w:pPr>
      <w:r>
        <w:t>Vorname Nachname</w:t>
      </w:r>
    </w:p>
    <w:p w:rsidR="0042185C" w:rsidRDefault="0042185C" w:rsidP="006C7427">
      <w:pPr>
        <w:jc w:val="left"/>
      </w:pPr>
    </w:p>
    <w:p w:rsidR="006C7427" w:rsidRPr="009F4CB5" w:rsidRDefault="006C7427" w:rsidP="006C7427">
      <w:pPr>
        <w:jc w:val="left"/>
      </w:pPr>
      <w:r>
        <w:t xml:space="preserve">Straubing, </w:t>
      </w:r>
      <w:r w:rsidR="003B592B">
        <w:t>01.01.2014</w:t>
      </w:r>
    </w:p>
    <w:p w:rsidR="006C7427" w:rsidRDefault="006C7427" w:rsidP="006C7427">
      <w:r>
        <w:br w:type="page"/>
      </w:r>
    </w:p>
    <w:p w:rsidR="001B395A" w:rsidRDefault="006C7427" w:rsidP="003C75E6">
      <w:pPr>
        <w:pStyle w:val="berschrift1ohneNummerierung"/>
      </w:pPr>
      <w:bookmarkStart w:id="6" w:name="_Toc270349858"/>
      <w:bookmarkStart w:id="7" w:name="_Toc270350660"/>
      <w:bookmarkStart w:id="8" w:name="_Toc270877397"/>
      <w:bookmarkStart w:id="9" w:name="_Toc271110394"/>
      <w:bookmarkStart w:id="10" w:name="_Toc309740643"/>
      <w:r>
        <w:lastRenderedPageBreak/>
        <w:t>Zusammenfassung</w:t>
      </w:r>
      <w:bookmarkEnd w:id="6"/>
      <w:bookmarkEnd w:id="7"/>
      <w:bookmarkEnd w:id="8"/>
      <w:bookmarkEnd w:id="9"/>
      <w:bookmarkEnd w:id="10"/>
    </w:p>
    <w:p w:rsidR="004B69CA" w:rsidRDefault="001B395A" w:rsidP="001B395A">
      <w:r>
        <w:t xml:space="preserve">Kurze Zusammenfassung der wichtigsten Inhalte. </w:t>
      </w:r>
    </w:p>
    <w:p w:rsidR="006C7427" w:rsidRDefault="006C7427" w:rsidP="001B395A">
      <w:r>
        <w:br w:type="page"/>
      </w:r>
    </w:p>
    <w:p w:rsidR="003F773C" w:rsidRDefault="003F773C" w:rsidP="003C75E6">
      <w:pPr>
        <w:pStyle w:val="berschrift1ohneNummerierung"/>
      </w:pPr>
      <w:bookmarkStart w:id="11" w:name="_Toc270877398"/>
      <w:bookmarkStart w:id="12" w:name="_Toc271110395"/>
      <w:bookmarkStart w:id="13" w:name="_Toc309740644"/>
      <w:bookmarkStart w:id="14" w:name="_Toc267916881"/>
      <w:r>
        <w:t>Inhaltsverzeichnis</w:t>
      </w:r>
      <w:bookmarkEnd w:id="11"/>
      <w:bookmarkEnd w:id="12"/>
      <w:bookmarkEnd w:id="13"/>
    </w:p>
    <w:bookmarkStart w:id="15" w:name="_Toc270349860"/>
    <w:bookmarkStart w:id="16" w:name="_Toc270350661"/>
    <w:bookmarkStart w:id="17" w:name="_Toc270877399"/>
    <w:p w:rsidR="00F8744E" w:rsidRDefault="002409F6">
      <w:pPr>
        <w:pStyle w:val="Verzeichnis1"/>
        <w:rPr>
          <w:rFonts w:asciiTheme="minorHAnsi" w:eastAsiaTheme="minorEastAsia" w:hAnsiTheme="minorHAnsi" w:cstheme="minorBidi"/>
          <w:b w:val="0"/>
          <w:sz w:val="22"/>
          <w:lang w:eastAsia="de-DE"/>
        </w:rPr>
      </w:pPr>
      <w:r>
        <w:fldChar w:fldCharType="begin"/>
      </w:r>
      <w:r w:rsidR="00F8744E">
        <w:instrText xml:space="preserve"> TOC \o "1-3" \h \z \t "Überschrift 1 ohne Nummerierung;1" </w:instrText>
      </w:r>
      <w:r>
        <w:fldChar w:fldCharType="separate"/>
      </w:r>
      <w:hyperlink w:anchor="_Toc309740642" w:history="1">
        <w:r w:rsidR="00F8744E" w:rsidRPr="00D5602C">
          <w:rPr>
            <w:rStyle w:val="Hyperlink"/>
          </w:rPr>
          <w:t>Eidesstattliche Erklärung</w:t>
        </w:r>
        <w:r w:rsidR="00F8744E">
          <w:rPr>
            <w:webHidden/>
          </w:rPr>
          <w:tab/>
        </w:r>
        <w:r>
          <w:rPr>
            <w:webHidden/>
          </w:rPr>
          <w:fldChar w:fldCharType="begin"/>
        </w:r>
        <w:r w:rsidR="00F8744E">
          <w:rPr>
            <w:webHidden/>
          </w:rPr>
          <w:instrText xml:space="preserve"> PAGEREF _Toc309740642 \h </w:instrText>
        </w:r>
        <w:r>
          <w:rPr>
            <w:webHidden/>
          </w:rPr>
        </w:r>
        <w:r>
          <w:rPr>
            <w:webHidden/>
          </w:rPr>
          <w:fldChar w:fldCharType="separate"/>
        </w:r>
        <w:r w:rsidR="005E0BA9">
          <w:rPr>
            <w:webHidden/>
          </w:rPr>
          <w:t>II</w:t>
        </w:r>
        <w:r>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3" w:history="1">
        <w:r w:rsidR="00F8744E" w:rsidRPr="00D5602C">
          <w:rPr>
            <w:rStyle w:val="Hyperlink"/>
          </w:rPr>
          <w:t>Zusammenfassung</w:t>
        </w:r>
        <w:r w:rsidR="00F8744E">
          <w:rPr>
            <w:webHidden/>
          </w:rPr>
          <w:tab/>
        </w:r>
        <w:r w:rsidR="002409F6">
          <w:rPr>
            <w:webHidden/>
          </w:rPr>
          <w:fldChar w:fldCharType="begin"/>
        </w:r>
        <w:r w:rsidR="00F8744E">
          <w:rPr>
            <w:webHidden/>
          </w:rPr>
          <w:instrText xml:space="preserve"> PAGEREF _Toc309740643 \h </w:instrText>
        </w:r>
        <w:r w:rsidR="002409F6">
          <w:rPr>
            <w:webHidden/>
          </w:rPr>
        </w:r>
        <w:r w:rsidR="002409F6">
          <w:rPr>
            <w:webHidden/>
          </w:rPr>
          <w:fldChar w:fldCharType="separate"/>
        </w:r>
        <w:r w:rsidR="005E0BA9">
          <w:rPr>
            <w:webHidden/>
          </w:rPr>
          <w:t>III</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4" w:history="1">
        <w:r w:rsidR="00F8744E" w:rsidRPr="00D5602C">
          <w:rPr>
            <w:rStyle w:val="Hyperlink"/>
          </w:rPr>
          <w:t>Inhaltsverzeichnis</w:t>
        </w:r>
        <w:r w:rsidR="00F8744E">
          <w:rPr>
            <w:webHidden/>
          </w:rPr>
          <w:tab/>
        </w:r>
        <w:r w:rsidR="002409F6">
          <w:rPr>
            <w:webHidden/>
          </w:rPr>
          <w:fldChar w:fldCharType="begin"/>
        </w:r>
        <w:r w:rsidR="00F8744E">
          <w:rPr>
            <w:webHidden/>
          </w:rPr>
          <w:instrText xml:space="preserve"> PAGEREF _Toc309740644 \h </w:instrText>
        </w:r>
        <w:r w:rsidR="002409F6">
          <w:rPr>
            <w:webHidden/>
          </w:rPr>
        </w:r>
        <w:r w:rsidR="002409F6">
          <w:rPr>
            <w:webHidden/>
          </w:rPr>
          <w:fldChar w:fldCharType="separate"/>
        </w:r>
        <w:r w:rsidR="005E0BA9">
          <w:rPr>
            <w:webHidden/>
          </w:rPr>
          <w:t>IV</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5" w:history="1">
        <w:r w:rsidR="00F8744E" w:rsidRPr="00D5602C">
          <w:rPr>
            <w:rStyle w:val="Hyperlink"/>
          </w:rPr>
          <w:t>Abbildungsverzeichnis</w:t>
        </w:r>
        <w:r w:rsidR="00F8744E">
          <w:rPr>
            <w:webHidden/>
          </w:rPr>
          <w:tab/>
        </w:r>
        <w:r w:rsidR="002409F6">
          <w:rPr>
            <w:webHidden/>
          </w:rPr>
          <w:fldChar w:fldCharType="begin"/>
        </w:r>
        <w:r w:rsidR="00F8744E">
          <w:rPr>
            <w:webHidden/>
          </w:rPr>
          <w:instrText xml:space="preserve"> PAGEREF _Toc309740645 \h </w:instrText>
        </w:r>
        <w:r w:rsidR="002409F6">
          <w:rPr>
            <w:webHidden/>
          </w:rPr>
        </w:r>
        <w:r w:rsidR="002409F6">
          <w:rPr>
            <w:webHidden/>
          </w:rPr>
          <w:fldChar w:fldCharType="separate"/>
        </w:r>
        <w:r w:rsidR="005E0BA9">
          <w:rPr>
            <w:webHidden/>
          </w:rPr>
          <w:t>V</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6" w:history="1">
        <w:r w:rsidR="00F8744E" w:rsidRPr="00D5602C">
          <w:rPr>
            <w:rStyle w:val="Hyperlink"/>
          </w:rPr>
          <w:t>Tabellenverzeichnis</w:t>
        </w:r>
        <w:r w:rsidR="00F8744E">
          <w:rPr>
            <w:webHidden/>
          </w:rPr>
          <w:tab/>
        </w:r>
        <w:r w:rsidR="002409F6">
          <w:rPr>
            <w:webHidden/>
          </w:rPr>
          <w:fldChar w:fldCharType="begin"/>
        </w:r>
        <w:r w:rsidR="00F8744E">
          <w:rPr>
            <w:webHidden/>
          </w:rPr>
          <w:instrText xml:space="preserve"> PAGEREF _Toc309740646 \h </w:instrText>
        </w:r>
        <w:r w:rsidR="002409F6">
          <w:rPr>
            <w:webHidden/>
          </w:rPr>
        </w:r>
        <w:r w:rsidR="002409F6">
          <w:rPr>
            <w:webHidden/>
          </w:rPr>
          <w:fldChar w:fldCharType="separate"/>
        </w:r>
        <w:r w:rsidR="005E0BA9">
          <w:rPr>
            <w:webHidden/>
          </w:rPr>
          <w:t>VI</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7" w:history="1">
        <w:r w:rsidR="00F8744E" w:rsidRPr="00D5602C">
          <w:rPr>
            <w:rStyle w:val="Hyperlink"/>
          </w:rPr>
          <w:t>Formelzeichen und Abkürzungen</w:t>
        </w:r>
        <w:r w:rsidR="00F8744E">
          <w:rPr>
            <w:webHidden/>
          </w:rPr>
          <w:tab/>
        </w:r>
        <w:r w:rsidR="002409F6">
          <w:rPr>
            <w:webHidden/>
          </w:rPr>
          <w:fldChar w:fldCharType="begin"/>
        </w:r>
        <w:r w:rsidR="00F8744E">
          <w:rPr>
            <w:webHidden/>
          </w:rPr>
          <w:instrText xml:space="preserve"> PAGEREF _Toc309740647 \h </w:instrText>
        </w:r>
        <w:r w:rsidR="002409F6">
          <w:rPr>
            <w:webHidden/>
          </w:rPr>
        </w:r>
        <w:r w:rsidR="002409F6">
          <w:rPr>
            <w:webHidden/>
          </w:rPr>
          <w:fldChar w:fldCharType="separate"/>
        </w:r>
        <w:r w:rsidR="005E0BA9">
          <w:rPr>
            <w:webHidden/>
          </w:rPr>
          <w:t>VII</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8" w:history="1">
        <w:r w:rsidR="00F8744E" w:rsidRPr="00D5602C">
          <w:rPr>
            <w:rStyle w:val="Hyperlink"/>
          </w:rPr>
          <w:t>1</w:t>
        </w:r>
        <w:r w:rsidR="00F8744E">
          <w:rPr>
            <w:rFonts w:asciiTheme="minorHAnsi" w:eastAsiaTheme="minorEastAsia" w:hAnsiTheme="minorHAnsi" w:cstheme="minorBidi"/>
            <w:b w:val="0"/>
            <w:sz w:val="22"/>
            <w:lang w:eastAsia="de-DE"/>
          </w:rPr>
          <w:tab/>
        </w:r>
        <w:r w:rsidR="00F8744E" w:rsidRPr="00D5602C">
          <w:rPr>
            <w:rStyle w:val="Hyperlink"/>
          </w:rPr>
          <w:t>Struktur</w:t>
        </w:r>
        <w:r w:rsidR="00F8744E">
          <w:rPr>
            <w:webHidden/>
          </w:rPr>
          <w:tab/>
        </w:r>
        <w:r w:rsidR="002409F6">
          <w:rPr>
            <w:webHidden/>
          </w:rPr>
          <w:fldChar w:fldCharType="begin"/>
        </w:r>
        <w:r w:rsidR="00F8744E">
          <w:rPr>
            <w:webHidden/>
          </w:rPr>
          <w:instrText xml:space="preserve"> PAGEREF _Toc309740648 \h </w:instrText>
        </w:r>
        <w:r w:rsidR="002409F6">
          <w:rPr>
            <w:webHidden/>
          </w:rPr>
        </w:r>
        <w:r w:rsidR="002409F6">
          <w:rPr>
            <w:webHidden/>
          </w:rPr>
          <w:fldChar w:fldCharType="separate"/>
        </w:r>
        <w:r w:rsidR="005E0BA9">
          <w:rPr>
            <w:webHidden/>
          </w:rPr>
          <w:t>1</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49" w:history="1">
        <w:r w:rsidR="00F8744E" w:rsidRPr="00D5602C">
          <w:rPr>
            <w:rStyle w:val="Hyperlink"/>
          </w:rPr>
          <w:t>2</w:t>
        </w:r>
        <w:r w:rsidR="00F8744E">
          <w:rPr>
            <w:rFonts w:asciiTheme="minorHAnsi" w:eastAsiaTheme="minorEastAsia" w:hAnsiTheme="minorHAnsi" w:cstheme="minorBidi"/>
            <w:b w:val="0"/>
            <w:sz w:val="22"/>
            <w:lang w:eastAsia="de-DE"/>
          </w:rPr>
          <w:tab/>
        </w:r>
        <w:r w:rsidR="00F8744E" w:rsidRPr="00D5602C">
          <w:rPr>
            <w:rStyle w:val="Hyperlink"/>
          </w:rPr>
          <w:t>Äußere Form</w:t>
        </w:r>
        <w:r w:rsidR="00F8744E">
          <w:rPr>
            <w:webHidden/>
          </w:rPr>
          <w:tab/>
        </w:r>
        <w:r w:rsidR="002409F6">
          <w:rPr>
            <w:webHidden/>
          </w:rPr>
          <w:fldChar w:fldCharType="begin"/>
        </w:r>
        <w:r w:rsidR="00F8744E">
          <w:rPr>
            <w:webHidden/>
          </w:rPr>
          <w:instrText xml:space="preserve"> PAGEREF _Toc309740649 \h </w:instrText>
        </w:r>
        <w:r w:rsidR="002409F6">
          <w:rPr>
            <w:webHidden/>
          </w:rPr>
        </w:r>
        <w:r w:rsidR="002409F6">
          <w:rPr>
            <w:webHidden/>
          </w:rPr>
          <w:fldChar w:fldCharType="separate"/>
        </w:r>
        <w:r w:rsidR="005E0BA9">
          <w:rPr>
            <w:webHidden/>
          </w:rPr>
          <w:t>2</w:t>
        </w:r>
        <w:r w:rsidR="002409F6">
          <w:rPr>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0" w:history="1">
        <w:r w:rsidR="00F8744E" w:rsidRPr="00D5602C">
          <w:rPr>
            <w:rStyle w:val="Hyperlink"/>
            <w:noProof/>
          </w:rPr>
          <w:t>2.1</w:t>
        </w:r>
        <w:r w:rsidR="00F8744E">
          <w:rPr>
            <w:rFonts w:asciiTheme="minorHAnsi" w:eastAsiaTheme="minorEastAsia" w:hAnsiTheme="minorHAnsi"/>
            <w:noProof/>
            <w:sz w:val="22"/>
            <w:lang w:eastAsia="de-DE"/>
          </w:rPr>
          <w:tab/>
        </w:r>
        <w:r w:rsidR="00F8744E" w:rsidRPr="00D5602C">
          <w:rPr>
            <w:rStyle w:val="Hyperlink"/>
            <w:noProof/>
          </w:rPr>
          <w:t>Allgemeines</w:t>
        </w:r>
        <w:r w:rsidR="00F8744E">
          <w:rPr>
            <w:noProof/>
            <w:webHidden/>
          </w:rPr>
          <w:tab/>
        </w:r>
        <w:r w:rsidR="002409F6">
          <w:rPr>
            <w:noProof/>
            <w:webHidden/>
          </w:rPr>
          <w:fldChar w:fldCharType="begin"/>
        </w:r>
        <w:r w:rsidR="00F8744E">
          <w:rPr>
            <w:noProof/>
            <w:webHidden/>
          </w:rPr>
          <w:instrText xml:space="preserve"> PAGEREF _Toc309740650 \h </w:instrText>
        </w:r>
        <w:r w:rsidR="002409F6">
          <w:rPr>
            <w:noProof/>
            <w:webHidden/>
          </w:rPr>
        </w:r>
        <w:r w:rsidR="002409F6">
          <w:rPr>
            <w:noProof/>
            <w:webHidden/>
          </w:rPr>
          <w:fldChar w:fldCharType="separate"/>
        </w:r>
        <w:r w:rsidR="005E0BA9">
          <w:rPr>
            <w:noProof/>
            <w:webHidden/>
          </w:rPr>
          <w:t>2</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1" w:history="1">
        <w:r w:rsidR="00F8744E" w:rsidRPr="00D5602C">
          <w:rPr>
            <w:rStyle w:val="Hyperlink"/>
            <w:noProof/>
          </w:rPr>
          <w:t>2.2</w:t>
        </w:r>
        <w:r w:rsidR="00F8744E">
          <w:rPr>
            <w:rFonts w:asciiTheme="minorHAnsi" w:eastAsiaTheme="minorEastAsia" w:hAnsiTheme="minorHAnsi"/>
            <w:noProof/>
            <w:sz w:val="22"/>
            <w:lang w:eastAsia="de-DE"/>
          </w:rPr>
          <w:tab/>
        </w:r>
        <w:r w:rsidR="00F8744E" w:rsidRPr="00D5602C">
          <w:rPr>
            <w:rStyle w:val="Hyperlink"/>
            <w:noProof/>
          </w:rPr>
          <w:t>Kopf- und Fußzeile</w:t>
        </w:r>
        <w:r w:rsidR="00F8744E">
          <w:rPr>
            <w:noProof/>
            <w:webHidden/>
          </w:rPr>
          <w:tab/>
        </w:r>
        <w:r w:rsidR="002409F6">
          <w:rPr>
            <w:noProof/>
            <w:webHidden/>
          </w:rPr>
          <w:fldChar w:fldCharType="begin"/>
        </w:r>
        <w:r w:rsidR="00F8744E">
          <w:rPr>
            <w:noProof/>
            <w:webHidden/>
          </w:rPr>
          <w:instrText xml:space="preserve"> PAGEREF _Toc309740651 \h </w:instrText>
        </w:r>
        <w:r w:rsidR="002409F6">
          <w:rPr>
            <w:noProof/>
            <w:webHidden/>
          </w:rPr>
        </w:r>
        <w:r w:rsidR="002409F6">
          <w:rPr>
            <w:noProof/>
            <w:webHidden/>
          </w:rPr>
          <w:fldChar w:fldCharType="separate"/>
        </w:r>
        <w:r w:rsidR="005E0BA9">
          <w:rPr>
            <w:noProof/>
            <w:webHidden/>
          </w:rPr>
          <w:t>2</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2" w:history="1">
        <w:r w:rsidR="00F8744E" w:rsidRPr="00D5602C">
          <w:rPr>
            <w:rStyle w:val="Hyperlink"/>
            <w:noProof/>
          </w:rPr>
          <w:t>2.3</w:t>
        </w:r>
        <w:r w:rsidR="00F8744E">
          <w:rPr>
            <w:rFonts w:asciiTheme="minorHAnsi" w:eastAsiaTheme="minorEastAsia" w:hAnsiTheme="minorHAnsi"/>
            <w:noProof/>
            <w:sz w:val="22"/>
            <w:lang w:eastAsia="de-DE"/>
          </w:rPr>
          <w:tab/>
        </w:r>
        <w:r w:rsidR="00F8744E" w:rsidRPr="00D5602C">
          <w:rPr>
            <w:rStyle w:val="Hyperlink"/>
            <w:noProof/>
          </w:rPr>
          <w:t>Deckblatt</w:t>
        </w:r>
        <w:r w:rsidR="00F8744E">
          <w:rPr>
            <w:noProof/>
            <w:webHidden/>
          </w:rPr>
          <w:tab/>
        </w:r>
        <w:r w:rsidR="002409F6">
          <w:rPr>
            <w:noProof/>
            <w:webHidden/>
          </w:rPr>
          <w:fldChar w:fldCharType="begin"/>
        </w:r>
        <w:r w:rsidR="00F8744E">
          <w:rPr>
            <w:noProof/>
            <w:webHidden/>
          </w:rPr>
          <w:instrText xml:space="preserve"> PAGEREF _Toc309740652 \h </w:instrText>
        </w:r>
        <w:r w:rsidR="002409F6">
          <w:rPr>
            <w:noProof/>
            <w:webHidden/>
          </w:rPr>
        </w:r>
        <w:r w:rsidR="002409F6">
          <w:rPr>
            <w:noProof/>
            <w:webHidden/>
          </w:rPr>
          <w:fldChar w:fldCharType="separate"/>
        </w:r>
        <w:r w:rsidR="005E0BA9">
          <w:rPr>
            <w:noProof/>
            <w:webHidden/>
          </w:rPr>
          <w:t>4</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3" w:history="1">
        <w:r w:rsidR="00F8744E" w:rsidRPr="00D5602C">
          <w:rPr>
            <w:rStyle w:val="Hyperlink"/>
            <w:noProof/>
          </w:rPr>
          <w:t>2.4</w:t>
        </w:r>
        <w:r w:rsidR="00F8744E">
          <w:rPr>
            <w:rFonts w:asciiTheme="minorHAnsi" w:eastAsiaTheme="minorEastAsia" w:hAnsiTheme="minorHAnsi"/>
            <w:noProof/>
            <w:sz w:val="22"/>
            <w:lang w:eastAsia="de-DE"/>
          </w:rPr>
          <w:tab/>
        </w:r>
        <w:r w:rsidR="00F8744E" w:rsidRPr="00D5602C">
          <w:rPr>
            <w:rStyle w:val="Hyperlink"/>
            <w:noProof/>
          </w:rPr>
          <w:t>Verzeichnisse</w:t>
        </w:r>
        <w:r w:rsidR="00F8744E">
          <w:rPr>
            <w:noProof/>
            <w:webHidden/>
          </w:rPr>
          <w:tab/>
        </w:r>
        <w:r w:rsidR="002409F6">
          <w:rPr>
            <w:noProof/>
            <w:webHidden/>
          </w:rPr>
          <w:fldChar w:fldCharType="begin"/>
        </w:r>
        <w:r w:rsidR="00F8744E">
          <w:rPr>
            <w:noProof/>
            <w:webHidden/>
          </w:rPr>
          <w:instrText xml:space="preserve"> PAGEREF _Toc309740653 \h </w:instrText>
        </w:r>
        <w:r w:rsidR="002409F6">
          <w:rPr>
            <w:noProof/>
            <w:webHidden/>
          </w:rPr>
        </w:r>
        <w:r w:rsidR="002409F6">
          <w:rPr>
            <w:noProof/>
            <w:webHidden/>
          </w:rPr>
          <w:fldChar w:fldCharType="separate"/>
        </w:r>
        <w:r w:rsidR="005E0BA9">
          <w:rPr>
            <w:noProof/>
            <w:webHidden/>
          </w:rPr>
          <w:t>4</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54" w:history="1">
        <w:r w:rsidR="00F8744E" w:rsidRPr="00D5602C">
          <w:rPr>
            <w:rStyle w:val="Hyperlink"/>
            <w:noProof/>
          </w:rPr>
          <w:t>2.4.1</w:t>
        </w:r>
        <w:r w:rsidR="00F8744E">
          <w:rPr>
            <w:rFonts w:asciiTheme="minorHAnsi" w:eastAsiaTheme="minorEastAsia" w:hAnsiTheme="minorHAnsi"/>
            <w:noProof/>
            <w:sz w:val="22"/>
            <w:lang w:eastAsia="de-DE"/>
          </w:rPr>
          <w:tab/>
        </w:r>
        <w:r w:rsidR="00F8744E" w:rsidRPr="00D5602C">
          <w:rPr>
            <w:rStyle w:val="Hyperlink"/>
            <w:noProof/>
          </w:rPr>
          <w:t>Inhaltsverzeichnis</w:t>
        </w:r>
        <w:r w:rsidR="00F8744E">
          <w:rPr>
            <w:noProof/>
            <w:webHidden/>
          </w:rPr>
          <w:tab/>
        </w:r>
        <w:r w:rsidR="002409F6">
          <w:rPr>
            <w:noProof/>
            <w:webHidden/>
          </w:rPr>
          <w:fldChar w:fldCharType="begin"/>
        </w:r>
        <w:r w:rsidR="00F8744E">
          <w:rPr>
            <w:noProof/>
            <w:webHidden/>
          </w:rPr>
          <w:instrText xml:space="preserve"> PAGEREF _Toc309740654 \h </w:instrText>
        </w:r>
        <w:r w:rsidR="002409F6">
          <w:rPr>
            <w:noProof/>
            <w:webHidden/>
          </w:rPr>
        </w:r>
        <w:r w:rsidR="002409F6">
          <w:rPr>
            <w:noProof/>
            <w:webHidden/>
          </w:rPr>
          <w:fldChar w:fldCharType="separate"/>
        </w:r>
        <w:r w:rsidR="005E0BA9">
          <w:rPr>
            <w:noProof/>
            <w:webHidden/>
          </w:rPr>
          <w:t>4</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55" w:history="1">
        <w:r w:rsidR="00F8744E" w:rsidRPr="00D5602C">
          <w:rPr>
            <w:rStyle w:val="Hyperlink"/>
            <w:noProof/>
          </w:rPr>
          <w:t>2.4.2</w:t>
        </w:r>
        <w:r w:rsidR="00F8744E">
          <w:rPr>
            <w:rFonts w:asciiTheme="minorHAnsi" w:eastAsiaTheme="minorEastAsia" w:hAnsiTheme="minorHAnsi"/>
            <w:noProof/>
            <w:sz w:val="22"/>
            <w:lang w:eastAsia="de-DE"/>
          </w:rPr>
          <w:tab/>
        </w:r>
        <w:r w:rsidR="00F8744E" w:rsidRPr="00D5602C">
          <w:rPr>
            <w:rStyle w:val="Hyperlink"/>
            <w:noProof/>
          </w:rPr>
          <w:t>Abbildungsverzeichnis</w:t>
        </w:r>
        <w:r w:rsidR="00F8744E">
          <w:rPr>
            <w:noProof/>
            <w:webHidden/>
          </w:rPr>
          <w:tab/>
        </w:r>
        <w:r w:rsidR="002409F6">
          <w:rPr>
            <w:noProof/>
            <w:webHidden/>
          </w:rPr>
          <w:fldChar w:fldCharType="begin"/>
        </w:r>
        <w:r w:rsidR="00F8744E">
          <w:rPr>
            <w:noProof/>
            <w:webHidden/>
          </w:rPr>
          <w:instrText xml:space="preserve"> PAGEREF _Toc309740655 \h </w:instrText>
        </w:r>
        <w:r w:rsidR="002409F6">
          <w:rPr>
            <w:noProof/>
            <w:webHidden/>
          </w:rPr>
        </w:r>
        <w:r w:rsidR="002409F6">
          <w:rPr>
            <w:noProof/>
            <w:webHidden/>
          </w:rPr>
          <w:fldChar w:fldCharType="separate"/>
        </w:r>
        <w:r w:rsidR="005E0BA9">
          <w:rPr>
            <w:noProof/>
            <w:webHidden/>
          </w:rPr>
          <w:t>5</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56" w:history="1">
        <w:r w:rsidR="00F8744E" w:rsidRPr="00D5602C">
          <w:rPr>
            <w:rStyle w:val="Hyperlink"/>
            <w:noProof/>
          </w:rPr>
          <w:t>2.4.3</w:t>
        </w:r>
        <w:r w:rsidR="00F8744E">
          <w:rPr>
            <w:rFonts w:asciiTheme="minorHAnsi" w:eastAsiaTheme="minorEastAsia" w:hAnsiTheme="minorHAnsi"/>
            <w:noProof/>
            <w:sz w:val="22"/>
            <w:lang w:eastAsia="de-DE"/>
          </w:rPr>
          <w:tab/>
        </w:r>
        <w:r w:rsidR="00F8744E" w:rsidRPr="00D5602C">
          <w:rPr>
            <w:rStyle w:val="Hyperlink"/>
            <w:noProof/>
          </w:rPr>
          <w:t>Tabellenverzeichnis</w:t>
        </w:r>
        <w:r w:rsidR="00F8744E">
          <w:rPr>
            <w:noProof/>
            <w:webHidden/>
          </w:rPr>
          <w:tab/>
        </w:r>
        <w:r w:rsidR="002409F6">
          <w:rPr>
            <w:noProof/>
            <w:webHidden/>
          </w:rPr>
          <w:fldChar w:fldCharType="begin"/>
        </w:r>
        <w:r w:rsidR="00F8744E">
          <w:rPr>
            <w:noProof/>
            <w:webHidden/>
          </w:rPr>
          <w:instrText xml:space="preserve"> PAGEREF _Toc309740656 \h </w:instrText>
        </w:r>
        <w:r w:rsidR="002409F6">
          <w:rPr>
            <w:noProof/>
            <w:webHidden/>
          </w:rPr>
        </w:r>
        <w:r w:rsidR="002409F6">
          <w:rPr>
            <w:noProof/>
            <w:webHidden/>
          </w:rPr>
          <w:fldChar w:fldCharType="separate"/>
        </w:r>
        <w:r w:rsidR="005E0BA9">
          <w:rPr>
            <w:noProof/>
            <w:webHidden/>
          </w:rPr>
          <w:t>6</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7" w:history="1">
        <w:r w:rsidR="00F8744E" w:rsidRPr="00D5602C">
          <w:rPr>
            <w:rStyle w:val="Hyperlink"/>
            <w:noProof/>
          </w:rPr>
          <w:t>2.5</w:t>
        </w:r>
        <w:r w:rsidR="00F8744E">
          <w:rPr>
            <w:rFonts w:asciiTheme="minorHAnsi" w:eastAsiaTheme="minorEastAsia" w:hAnsiTheme="minorHAnsi"/>
            <w:noProof/>
            <w:sz w:val="22"/>
            <w:lang w:eastAsia="de-DE"/>
          </w:rPr>
          <w:tab/>
        </w:r>
        <w:r w:rsidR="00F8744E" w:rsidRPr="00D5602C">
          <w:rPr>
            <w:rStyle w:val="Hyperlink"/>
            <w:noProof/>
          </w:rPr>
          <w:t>Liste der verwendeten Formelzeichen und Abkürzungen</w:t>
        </w:r>
        <w:r w:rsidR="00F8744E">
          <w:rPr>
            <w:noProof/>
            <w:webHidden/>
          </w:rPr>
          <w:tab/>
        </w:r>
        <w:r w:rsidR="002409F6">
          <w:rPr>
            <w:noProof/>
            <w:webHidden/>
          </w:rPr>
          <w:fldChar w:fldCharType="begin"/>
        </w:r>
        <w:r w:rsidR="00F8744E">
          <w:rPr>
            <w:noProof/>
            <w:webHidden/>
          </w:rPr>
          <w:instrText xml:space="preserve"> PAGEREF _Toc309740657 \h </w:instrText>
        </w:r>
        <w:r w:rsidR="002409F6">
          <w:rPr>
            <w:noProof/>
            <w:webHidden/>
          </w:rPr>
        </w:r>
        <w:r w:rsidR="002409F6">
          <w:rPr>
            <w:noProof/>
            <w:webHidden/>
          </w:rPr>
          <w:fldChar w:fldCharType="separate"/>
        </w:r>
        <w:r w:rsidR="005E0BA9">
          <w:rPr>
            <w:noProof/>
            <w:webHidden/>
          </w:rPr>
          <w:t>6</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8" w:history="1">
        <w:r w:rsidR="00F8744E" w:rsidRPr="00D5602C">
          <w:rPr>
            <w:rStyle w:val="Hyperlink"/>
            <w:noProof/>
          </w:rPr>
          <w:t>2.6</w:t>
        </w:r>
        <w:r w:rsidR="00F8744E">
          <w:rPr>
            <w:rFonts w:asciiTheme="minorHAnsi" w:eastAsiaTheme="minorEastAsia" w:hAnsiTheme="minorHAnsi"/>
            <w:noProof/>
            <w:sz w:val="22"/>
            <w:lang w:eastAsia="de-DE"/>
          </w:rPr>
          <w:tab/>
        </w:r>
        <w:r w:rsidR="00F8744E" w:rsidRPr="00D5602C">
          <w:rPr>
            <w:rStyle w:val="Hyperlink"/>
            <w:noProof/>
          </w:rPr>
          <w:t>Literaturverzeichnis</w:t>
        </w:r>
        <w:r w:rsidR="00F8744E">
          <w:rPr>
            <w:noProof/>
            <w:webHidden/>
          </w:rPr>
          <w:tab/>
        </w:r>
        <w:r w:rsidR="002409F6">
          <w:rPr>
            <w:noProof/>
            <w:webHidden/>
          </w:rPr>
          <w:fldChar w:fldCharType="begin"/>
        </w:r>
        <w:r w:rsidR="00F8744E">
          <w:rPr>
            <w:noProof/>
            <w:webHidden/>
          </w:rPr>
          <w:instrText xml:space="preserve"> PAGEREF _Toc309740658 \h </w:instrText>
        </w:r>
        <w:r w:rsidR="002409F6">
          <w:rPr>
            <w:noProof/>
            <w:webHidden/>
          </w:rPr>
        </w:r>
        <w:r w:rsidR="002409F6">
          <w:rPr>
            <w:noProof/>
            <w:webHidden/>
          </w:rPr>
          <w:fldChar w:fldCharType="separate"/>
        </w:r>
        <w:r w:rsidR="005E0BA9">
          <w:rPr>
            <w:noProof/>
            <w:webHidden/>
          </w:rPr>
          <w:t>7</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59" w:history="1">
        <w:r w:rsidR="00F8744E" w:rsidRPr="00D5602C">
          <w:rPr>
            <w:rStyle w:val="Hyperlink"/>
            <w:noProof/>
          </w:rPr>
          <w:t>2.7</w:t>
        </w:r>
        <w:r w:rsidR="00F8744E">
          <w:rPr>
            <w:rFonts w:asciiTheme="minorHAnsi" w:eastAsiaTheme="minorEastAsia" w:hAnsiTheme="minorHAnsi"/>
            <w:noProof/>
            <w:sz w:val="22"/>
            <w:lang w:eastAsia="de-DE"/>
          </w:rPr>
          <w:tab/>
        </w:r>
        <w:r w:rsidR="00F8744E" w:rsidRPr="00D5602C">
          <w:rPr>
            <w:rStyle w:val="Hyperlink"/>
            <w:noProof/>
          </w:rPr>
          <w:t>Anhang</w:t>
        </w:r>
        <w:r w:rsidR="00F8744E">
          <w:rPr>
            <w:noProof/>
            <w:webHidden/>
          </w:rPr>
          <w:tab/>
        </w:r>
        <w:r w:rsidR="002409F6">
          <w:rPr>
            <w:noProof/>
            <w:webHidden/>
          </w:rPr>
          <w:fldChar w:fldCharType="begin"/>
        </w:r>
        <w:r w:rsidR="00F8744E">
          <w:rPr>
            <w:noProof/>
            <w:webHidden/>
          </w:rPr>
          <w:instrText xml:space="preserve"> PAGEREF _Toc309740659 \h </w:instrText>
        </w:r>
        <w:r w:rsidR="002409F6">
          <w:rPr>
            <w:noProof/>
            <w:webHidden/>
          </w:rPr>
        </w:r>
        <w:r w:rsidR="002409F6">
          <w:rPr>
            <w:noProof/>
            <w:webHidden/>
          </w:rPr>
          <w:fldChar w:fldCharType="separate"/>
        </w:r>
        <w:r w:rsidR="005E0BA9">
          <w:rPr>
            <w:noProof/>
            <w:webHidden/>
          </w:rPr>
          <w:t>8</w:t>
        </w:r>
        <w:r w:rsidR="002409F6">
          <w:rPr>
            <w:noProof/>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60" w:history="1">
        <w:r w:rsidR="00F8744E" w:rsidRPr="00D5602C">
          <w:rPr>
            <w:rStyle w:val="Hyperlink"/>
          </w:rPr>
          <w:t>3</w:t>
        </w:r>
        <w:r w:rsidR="00F8744E">
          <w:rPr>
            <w:rFonts w:asciiTheme="minorHAnsi" w:eastAsiaTheme="minorEastAsia" w:hAnsiTheme="minorHAnsi" w:cstheme="minorBidi"/>
            <w:b w:val="0"/>
            <w:sz w:val="22"/>
            <w:lang w:eastAsia="de-DE"/>
          </w:rPr>
          <w:tab/>
        </w:r>
        <w:r w:rsidR="00F8744E" w:rsidRPr="00D5602C">
          <w:rPr>
            <w:rStyle w:val="Hyperlink"/>
          </w:rPr>
          <w:t>Elemente des Haupttextes</w:t>
        </w:r>
        <w:r w:rsidR="00F8744E">
          <w:rPr>
            <w:webHidden/>
          </w:rPr>
          <w:tab/>
        </w:r>
        <w:r w:rsidR="002409F6">
          <w:rPr>
            <w:webHidden/>
          </w:rPr>
          <w:fldChar w:fldCharType="begin"/>
        </w:r>
        <w:r w:rsidR="00F8744E">
          <w:rPr>
            <w:webHidden/>
          </w:rPr>
          <w:instrText xml:space="preserve"> PAGEREF _Toc309740660 \h </w:instrText>
        </w:r>
        <w:r w:rsidR="002409F6">
          <w:rPr>
            <w:webHidden/>
          </w:rPr>
        </w:r>
        <w:r w:rsidR="002409F6">
          <w:rPr>
            <w:webHidden/>
          </w:rPr>
          <w:fldChar w:fldCharType="separate"/>
        </w:r>
        <w:r w:rsidR="005E0BA9">
          <w:rPr>
            <w:webHidden/>
          </w:rPr>
          <w:t>9</w:t>
        </w:r>
        <w:r w:rsidR="002409F6">
          <w:rPr>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61" w:history="1">
        <w:r w:rsidR="00F8744E" w:rsidRPr="00D5602C">
          <w:rPr>
            <w:rStyle w:val="Hyperlink"/>
            <w:noProof/>
          </w:rPr>
          <w:t>3.1</w:t>
        </w:r>
        <w:r w:rsidR="00F8744E">
          <w:rPr>
            <w:rFonts w:asciiTheme="minorHAnsi" w:eastAsiaTheme="minorEastAsia" w:hAnsiTheme="minorHAnsi"/>
            <w:noProof/>
            <w:sz w:val="22"/>
            <w:lang w:eastAsia="de-DE"/>
          </w:rPr>
          <w:tab/>
        </w:r>
        <w:r w:rsidR="00F8744E" w:rsidRPr="00D5602C">
          <w:rPr>
            <w:rStyle w:val="Hyperlink"/>
            <w:noProof/>
          </w:rPr>
          <w:t>Gliederung</w:t>
        </w:r>
        <w:r w:rsidR="00F8744E">
          <w:rPr>
            <w:noProof/>
            <w:webHidden/>
          </w:rPr>
          <w:tab/>
        </w:r>
        <w:r w:rsidR="002409F6">
          <w:rPr>
            <w:noProof/>
            <w:webHidden/>
          </w:rPr>
          <w:fldChar w:fldCharType="begin"/>
        </w:r>
        <w:r w:rsidR="00F8744E">
          <w:rPr>
            <w:noProof/>
            <w:webHidden/>
          </w:rPr>
          <w:instrText xml:space="preserve"> PAGEREF _Toc309740661 \h </w:instrText>
        </w:r>
        <w:r w:rsidR="002409F6">
          <w:rPr>
            <w:noProof/>
            <w:webHidden/>
          </w:rPr>
        </w:r>
        <w:r w:rsidR="002409F6">
          <w:rPr>
            <w:noProof/>
            <w:webHidden/>
          </w:rPr>
          <w:fldChar w:fldCharType="separate"/>
        </w:r>
        <w:r w:rsidR="005E0BA9">
          <w:rPr>
            <w:noProof/>
            <w:webHidden/>
          </w:rPr>
          <w:t>9</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62" w:history="1">
        <w:r w:rsidR="00F8744E" w:rsidRPr="00D5602C">
          <w:rPr>
            <w:rStyle w:val="Hyperlink"/>
            <w:noProof/>
          </w:rPr>
          <w:t>3.2</w:t>
        </w:r>
        <w:r w:rsidR="00F8744E">
          <w:rPr>
            <w:rFonts w:asciiTheme="minorHAnsi" w:eastAsiaTheme="minorEastAsia" w:hAnsiTheme="minorHAnsi"/>
            <w:noProof/>
            <w:sz w:val="22"/>
            <w:lang w:eastAsia="de-DE"/>
          </w:rPr>
          <w:tab/>
        </w:r>
        <w:r w:rsidR="00F8744E" w:rsidRPr="00D5602C">
          <w:rPr>
            <w:rStyle w:val="Hyperlink"/>
            <w:noProof/>
          </w:rPr>
          <w:t>Textgestaltung</w:t>
        </w:r>
        <w:r w:rsidR="00F8744E">
          <w:rPr>
            <w:noProof/>
            <w:webHidden/>
          </w:rPr>
          <w:tab/>
        </w:r>
        <w:r w:rsidR="002409F6">
          <w:rPr>
            <w:noProof/>
            <w:webHidden/>
          </w:rPr>
          <w:fldChar w:fldCharType="begin"/>
        </w:r>
        <w:r w:rsidR="00F8744E">
          <w:rPr>
            <w:noProof/>
            <w:webHidden/>
          </w:rPr>
          <w:instrText xml:space="preserve"> PAGEREF _Toc309740662 \h </w:instrText>
        </w:r>
        <w:r w:rsidR="002409F6">
          <w:rPr>
            <w:noProof/>
            <w:webHidden/>
          </w:rPr>
        </w:r>
        <w:r w:rsidR="002409F6">
          <w:rPr>
            <w:noProof/>
            <w:webHidden/>
          </w:rPr>
          <w:fldChar w:fldCharType="separate"/>
        </w:r>
        <w:r w:rsidR="005E0BA9">
          <w:rPr>
            <w:noProof/>
            <w:webHidden/>
          </w:rPr>
          <w:t>9</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63" w:history="1">
        <w:r w:rsidR="00F8744E" w:rsidRPr="00D5602C">
          <w:rPr>
            <w:rStyle w:val="Hyperlink"/>
            <w:noProof/>
          </w:rPr>
          <w:t>3.2.1</w:t>
        </w:r>
        <w:r w:rsidR="00F8744E">
          <w:rPr>
            <w:rFonts w:asciiTheme="minorHAnsi" w:eastAsiaTheme="minorEastAsia" w:hAnsiTheme="minorHAnsi"/>
            <w:noProof/>
            <w:sz w:val="22"/>
            <w:lang w:eastAsia="de-DE"/>
          </w:rPr>
          <w:tab/>
        </w:r>
        <w:r w:rsidR="00F8744E" w:rsidRPr="00D5602C">
          <w:rPr>
            <w:rStyle w:val="Hyperlink"/>
            <w:noProof/>
          </w:rPr>
          <w:t>Formatierung</w:t>
        </w:r>
        <w:r w:rsidR="00F8744E">
          <w:rPr>
            <w:noProof/>
            <w:webHidden/>
          </w:rPr>
          <w:tab/>
        </w:r>
        <w:r w:rsidR="002409F6">
          <w:rPr>
            <w:noProof/>
            <w:webHidden/>
          </w:rPr>
          <w:fldChar w:fldCharType="begin"/>
        </w:r>
        <w:r w:rsidR="00F8744E">
          <w:rPr>
            <w:noProof/>
            <w:webHidden/>
          </w:rPr>
          <w:instrText xml:space="preserve"> PAGEREF _Toc309740663 \h </w:instrText>
        </w:r>
        <w:r w:rsidR="002409F6">
          <w:rPr>
            <w:noProof/>
            <w:webHidden/>
          </w:rPr>
        </w:r>
        <w:r w:rsidR="002409F6">
          <w:rPr>
            <w:noProof/>
            <w:webHidden/>
          </w:rPr>
          <w:fldChar w:fldCharType="separate"/>
        </w:r>
        <w:r w:rsidR="005E0BA9">
          <w:rPr>
            <w:noProof/>
            <w:webHidden/>
          </w:rPr>
          <w:t>9</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64" w:history="1">
        <w:r w:rsidR="00F8744E" w:rsidRPr="00D5602C">
          <w:rPr>
            <w:rStyle w:val="Hyperlink"/>
            <w:noProof/>
          </w:rPr>
          <w:t>3.2.2</w:t>
        </w:r>
        <w:r w:rsidR="00F8744E">
          <w:rPr>
            <w:rFonts w:asciiTheme="minorHAnsi" w:eastAsiaTheme="minorEastAsia" w:hAnsiTheme="minorHAnsi"/>
            <w:noProof/>
            <w:sz w:val="22"/>
            <w:lang w:eastAsia="de-DE"/>
          </w:rPr>
          <w:tab/>
        </w:r>
        <w:r w:rsidR="00F8744E" w:rsidRPr="00D5602C">
          <w:rPr>
            <w:rStyle w:val="Hyperlink"/>
            <w:noProof/>
          </w:rPr>
          <w:t>Überschriften</w:t>
        </w:r>
        <w:r w:rsidR="00F8744E">
          <w:rPr>
            <w:noProof/>
            <w:webHidden/>
          </w:rPr>
          <w:tab/>
        </w:r>
        <w:r w:rsidR="002409F6">
          <w:rPr>
            <w:noProof/>
            <w:webHidden/>
          </w:rPr>
          <w:fldChar w:fldCharType="begin"/>
        </w:r>
        <w:r w:rsidR="00F8744E">
          <w:rPr>
            <w:noProof/>
            <w:webHidden/>
          </w:rPr>
          <w:instrText xml:space="preserve"> PAGEREF _Toc309740664 \h </w:instrText>
        </w:r>
        <w:r w:rsidR="002409F6">
          <w:rPr>
            <w:noProof/>
            <w:webHidden/>
          </w:rPr>
        </w:r>
        <w:r w:rsidR="002409F6">
          <w:rPr>
            <w:noProof/>
            <w:webHidden/>
          </w:rPr>
          <w:fldChar w:fldCharType="separate"/>
        </w:r>
        <w:r w:rsidR="005E0BA9">
          <w:rPr>
            <w:noProof/>
            <w:webHidden/>
          </w:rPr>
          <w:t>9</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65" w:history="1">
        <w:r w:rsidR="00F8744E" w:rsidRPr="00D5602C">
          <w:rPr>
            <w:rStyle w:val="Hyperlink"/>
            <w:noProof/>
          </w:rPr>
          <w:t>3.2.3</w:t>
        </w:r>
        <w:r w:rsidR="00F8744E">
          <w:rPr>
            <w:rFonts w:asciiTheme="minorHAnsi" w:eastAsiaTheme="minorEastAsia" w:hAnsiTheme="minorHAnsi"/>
            <w:noProof/>
            <w:sz w:val="22"/>
            <w:lang w:eastAsia="de-DE"/>
          </w:rPr>
          <w:tab/>
        </w:r>
        <w:r w:rsidR="00F8744E" w:rsidRPr="00D5602C">
          <w:rPr>
            <w:rStyle w:val="Hyperlink"/>
            <w:noProof/>
          </w:rPr>
          <w:t>Silbentrennung und Gedankenstriche</w:t>
        </w:r>
        <w:r w:rsidR="00F8744E">
          <w:rPr>
            <w:noProof/>
            <w:webHidden/>
          </w:rPr>
          <w:tab/>
        </w:r>
        <w:r w:rsidR="002409F6">
          <w:rPr>
            <w:noProof/>
            <w:webHidden/>
          </w:rPr>
          <w:fldChar w:fldCharType="begin"/>
        </w:r>
        <w:r w:rsidR="00F8744E">
          <w:rPr>
            <w:noProof/>
            <w:webHidden/>
          </w:rPr>
          <w:instrText xml:space="preserve"> PAGEREF _Toc309740665 \h </w:instrText>
        </w:r>
        <w:r w:rsidR="002409F6">
          <w:rPr>
            <w:noProof/>
            <w:webHidden/>
          </w:rPr>
        </w:r>
        <w:r w:rsidR="002409F6">
          <w:rPr>
            <w:noProof/>
            <w:webHidden/>
          </w:rPr>
          <w:fldChar w:fldCharType="separate"/>
        </w:r>
        <w:r w:rsidR="005E0BA9">
          <w:rPr>
            <w:noProof/>
            <w:webHidden/>
          </w:rPr>
          <w:t>10</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66" w:history="1">
        <w:r w:rsidR="00F8744E" w:rsidRPr="00D5602C">
          <w:rPr>
            <w:rStyle w:val="Hyperlink"/>
            <w:noProof/>
          </w:rPr>
          <w:t>3.2.4</w:t>
        </w:r>
        <w:r w:rsidR="00F8744E">
          <w:rPr>
            <w:rFonts w:asciiTheme="minorHAnsi" w:eastAsiaTheme="minorEastAsia" w:hAnsiTheme="minorHAnsi"/>
            <w:noProof/>
            <w:sz w:val="22"/>
            <w:lang w:eastAsia="de-DE"/>
          </w:rPr>
          <w:tab/>
        </w:r>
        <w:r w:rsidR="00F8744E" w:rsidRPr="00D5602C">
          <w:rPr>
            <w:rStyle w:val="Hyperlink"/>
            <w:noProof/>
          </w:rPr>
          <w:t>Seitenumbrüche</w:t>
        </w:r>
        <w:r w:rsidR="00F8744E">
          <w:rPr>
            <w:noProof/>
            <w:webHidden/>
          </w:rPr>
          <w:tab/>
        </w:r>
        <w:r w:rsidR="002409F6">
          <w:rPr>
            <w:noProof/>
            <w:webHidden/>
          </w:rPr>
          <w:fldChar w:fldCharType="begin"/>
        </w:r>
        <w:r w:rsidR="00F8744E">
          <w:rPr>
            <w:noProof/>
            <w:webHidden/>
          </w:rPr>
          <w:instrText xml:space="preserve"> PAGEREF _Toc309740666 \h </w:instrText>
        </w:r>
        <w:r w:rsidR="002409F6">
          <w:rPr>
            <w:noProof/>
            <w:webHidden/>
          </w:rPr>
        </w:r>
        <w:r w:rsidR="002409F6">
          <w:rPr>
            <w:noProof/>
            <w:webHidden/>
          </w:rPr>
          <w:fldChar w:fldCharType="separate"/>
        </w:r>
        <w:r w:rsidR="005E0BA9">
          <w:rPr>
            <w:noProof/>
            <w:webHidden/>
          </w:rPr>
          <w:t>10</w:t>
        </w:r>
        <w:r w:rsidR="002409F6">
          <w:rPr>
            <w:noProof/>
            <w:webHidden/>
          </w:rPr>
          <w:fldChar w:fldCharType="end"/>
        </w:r>
      </w:hyperlink>
    </w:p>
    <w:p w:rsidR="00F8744E" w:rsidRDefault="00930773">
      <w:pPr>
        <w:pStyle w:val="Verzeichnis3"/>
        <w:tabs>
          <w:tab w:val="left" w:pos="2041"/>
        </w:tabs>
        <w:rPr>
          <w:rFonts w:asciiTheme="minorHAnsi" w:eastAsiaTheme="minorEastAsia" w:hAnsiTheme="minorHAnsi"/>
          <w:noProof/>
          <w:sz w:val="22"/>
          <w:lang w:eastAsia="de-DE"/>
        </w:rPr>
      </w:pPr>
      <w:hyperlink w:anchor="_Toc309740667" w:history="1">
        <w:r w:rsidR="00F8744E" w:rsidRPr="00D5602C">
          <w:rPr>
            <w:rStyle w:val="Hyperlink"/>
            <w:noProof/>
          </w:rPr>
          <w:t>3.2.5</w:t>
        </w:r>
        <w:r w:rsidR="00F8744E">
          <w:rPr>
            <w:rFonts w:asciiTheme="minorHAnsi" w:eastAsiaTheme="minorEastAsia" w:hAnsiTheme="minorHAnsi"/>
            <w:noProof/>
            <w:sz w:val="22"/>
            <w:lang w:eastAsia="de-DE"/>
          </w:rPr>
          <w:tab/>
        </w:r>
        <w:r w:rsidR="00F8744E" w:rsidRPr="00D5602C">
          <w:rPr>
            <w:rStyle w:val="Hyperlink"/>
            <w:noProof/>
          </w:rPr>
          <w:t>Aufzählungen</w:t>
        </w:r>
        <w:r w:rsidR="00F8744E">
          <w:rPr>
            <w:noProof/>
            <w:webHidden/>
          </w:rPr>
          <w:tab/>
        </w:r>
        <w:r w:rsidR="002409F6">
          <w:rPr>
            <w:noProof/>
            <w:webHidden/>
          </w:rPr>
          <w:fldChar w:fldCharType="begin"/>
        </w:r>
        <w:r w:rsidR="00F8744E">
          <w:rPr>
            <w:noProof/>
            <w:webHidden/>
          </w:rPr>
          <w:instrText xml:space="preserve"> PAGEREF _Toc309740667 \h </w:instrText>
        </w:r>
        <w:r w:rsidR="002409F6">
          <w:rPr>
            <w:noProof/>
            <w:webHidden/>
          </w:rPr>
        </w:r>
        <w:r w:rsidR="002409F6">
          <w:rPr>
            <w:noProof/>
            <w:webHidden/>
          </w:rPr>
          <w:fldChar w:fldCharType="separate"/>
        </w:r>
        <w:r w:rsidR="005E0BA9">
          <w:rPr>
            <w:noProof/>
            <w:webHidden/>
          </w:rPr>
          <w:t>11</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68" w:history="1">
        <w:r w:rsidR="00F8744E" w:rsidRPr="00D5602C">
          <w:rPr>
            <w:rStyle w:val="Hyperlink"/>
            <w:noProof/>
          </w:rPr>
          <w:t>3.3</w:t>
        </w:r>
        <w:r w:rsidR="00F8744E">
          <w:rPr>
            <w:rFonts w:asciiTheme="minorHAnsi" w:eastAsiaTheme="minorEastAsia" w:hAnsiTheme="minorHAnsi"/>
            <w:noProof/>
            <w:sz w:val="22"/>
            <w:lang w:eastAsia="de-DE"/>
          </w:rPr>
          <w:tab/>
        </w:r>
        <w:r w:rsidR="00F8744E" w:rsidRPr="00D5602C">
          <w:rPr>
            <w:rStyle w:val="Hyperlink"/>
            <w:noProof/>
          </w:rPr>
          <w:t>Abbildungen</w:t>
        </w:r>
        <w:r w:rsidR="00F8744E">
          <w:rPr>
            <w:noProof/>
            <w:webHidden/>
          </w:rPr>
          <w:tab/>
        </w:r>
        <w:r w:rsidR="002409F6">
          <w:rPr>
            <w:noProof/>
            <w:webHidden/>
          </w:rPr>
          <w:fldChar w:fldCharType="begin"/>
        </w:r>
        <w:r w:rsidR="00F8744E">
          <w:rPr>
            <w:noProof/>
            <w:webHidden/>
          </w:rPr>
          <w:instrText xml:space="preserve"> PAGEREF _Toc309740668 \h </w:instrText>
        </w:r>
        <w:r w:rsidR="002409F6">
          <w:rPr>
            <w:noProof/>
            <w:webHidden/>
          </w:rPr>
        </w:r>
        <w:r w:rsidR="002409F6">
          <w:rPr>
            <w:noProof/>
            <w:webHidden/>
          </w:rPr>
          <w:fldChar w:fldCharType="separate"/>
        </w:r>
        <w:r w:rsidR="005E0BA9">
          <w:rPr>
            <w:noProof/>
            <w:webHidden/>
          </w:rPr>
          <w:t>11</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69" w:history="1">
        <w:r w:rsidR="00F8744E" w:rsidRPr="00D5602C">
          <w:rPr>
            <w:rStyle w:val="Hyperlink"/>
            <w:noProof/>
          </w:rPr>
          <w:t>3.4</w:t>
        </w:r>
        <w:r w:rsidR="00F8744E">
          <w:rPr>
            <w:rFonts w:asciiTheme="minorHAnsi" w:eastAsiaTheme="minorEastAsia" w:hAnsiTheme="minorHAnsi"/>
            <w:noProof/>
            <w:sz w:val="22"/>
            <w:lang w:eastAsia="de-DE"/>
          </w:rPr>
          <w:tab/>
        </w:r>
        <w:r w:rsidR="00F8744E" w:rsidRPr="00D5602C">
          <w:rPr>
            <w:rStyle w:val="Hyperlink"/>
            <w:noProof/>
          </w:rPr>
          <w:t>Tabellen</w:t>
        </w:r>
        <w:r w:rsidR="00F8744E">
          <w:rPr>
            <w:noProof/>
            <w:webHidden/>
          </w:rPr>
          <w:tab/>
        </w:r>
        <w:r w:rsidR="002409F6">
          <w:rPr>
            <w:noProof/>
            <w:webHidden/>
          </w:rPr>
          <w:fldChar w:fldCharType="begin"/>
        </w:r>
        <w:r w:rsidR="00F8744E">
          <w:rPr>
            <w:noProof/>
            <w:webHidden/>
          </w:rPr>
          <w:instrText xml:space="preserve"> PAGEREF _Toc309740669 \h </w:instrText>
        </w:r>
        <w:r w:rsidR="002409F6">
          <w:rPr>
            <w:noProof/>
            <w:webHidden/>
          </w:rPr>
        </w:r>
        <w:r w:rsidR="002409F6">
          <w:rPr>
            <w:noProof/>
            <w:webHidden/>
          </w:rPr>
          <w:fldChar w:fldCharType="separate"/>
        </w:r>
        <w:r w:rsidR="005E0BA9">
          <w:rPr>
            <w:noProof/>
            <w:webHidden/>
          </w:rPr>
          <w:t>13</w:t>
        </w:r>
        <w:r w:rsidR="002409F6">
          <w:rPr>
            <w:noProof/>
            <w:webHidden/>
          </w:rPr>
          <w:fldChar w:fldCharType="end"/>
        </w:r>
      </w:hyperlink>
    </w:p>
    <w:p w:rsidR="00F8744E" w:rsidRDefault="00930773">
      <w:pPr>
        <w:pStyle w:val="Verzeichnis2"/>
        <w:tabs>
          <w:tab w:val="left" w:pos="1162"/>
        </w:tabs>
        <w:rPr>
          <w:rFonts w:asciiTheme="minorHAnsi" w:eastAsiaTheme="minorEastAsia" w:hAnsiTheme="minorHAnsi"/>
          <w:noProof/>
          <w:sz w:val="22"/>
          <w:lang w:eastAsia="de-DE"/>
        </w:rPr>
      </w:pPr>
      <w:hyperlink w:anchor="_Toc309740670" w:history="1">
        <w:r w:rsidR="00F8744E" w:rsidRPr="00D5602C">
          <w:rPr>
            <w:rStyle w:val="Hyperlink"/>
            <w:noProof/>
          </w:rPr>
          <w:t>3.5</w:t>
        </w:r>
        <w:r w:rsidR="00F8744E">
          <w:rPr>
            <w:rFonts w:asciiTheme="minorHAnsi" w:eastAsiaTheme="minorEastAsia" w:hAnsiTheme="minorHAnsi"/>
            <w:noProof/>
            <w:sz w:val="22"/>
            <w:lang w:eastAsia="de-DE"/>
          </w:rPr>
          <w:tab/>
        </w:r>
        <w:r w:rsidR="00F8744E" w:rsidRPr="00D5602C">
          <w:rPr>
            <w:rStyle w:val="Hyperlink"/>
            <w:noProof/>
          </w:rPr>
          <w:t>Formeln</w:t>
        </w:r>
        <w:r w:rsidR="00F8744E">
          <w:rPr>
            <w:noProof/>
            <w:webHidden/>
          </w:rPr>
          <w:tab/>
        </w:r>
        <w:r w:rsidR="002409F6">
          <w:rPr>
            <w:noProof/>
            <w:webHidden/>
          </w:rPr>
          <w:fldChar w:fldCharType="begin"/>
        </w:r>
        <w:r w:rsidR="00F8744E">
          <w:rPr>
            <w:noProof/>
            <w:webHidden/>
          </w:rPr>
          <w:instrText xml:space="preserve"> PAGEREF _Toc309740670 \h </w:instrText>
        </w:r>
        <w:r w:rsidR="002409F6">
          <w:rPr>
            <w:noProof/>
            <w:webHidden/>
          </w:rPr>
        </w:r>
        <w:r w:rsidR="002409F6">
          <w:rPr>
            <w:noProof/>
            <w:webHidden/>
          </w:rPr>
          <w:fldChar w:fldCharType="separate"/>
        </w:r>
        <w:r w:rsidR="005E0BA9">
          <w:rPr>
            <w:noProof/>
            <w:webHidden/>
          </w:rPr>
          <w:t>15</w:t>
        </w:r>
        <w:r w:rsidR="002409F6">
          <w:rPr>
            <w:noProof/>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71" w:history="1">
        <w:r w:rsidR="00F8744E" w:rsidRPr="00D5602C">
          <w:rPr>
            <w:rStyle w:val="Hyperlink"/>
          </w:rPr>
          <w:t>Literaturverzeichnis</w:t>
        </w:r>
        <w:r w:rsidR="00F8744E">
          <w:rPr>
            <w:webHidden/>
          </w:rPr>
          <w:tab/>
        </w:r>
        <w:r w:rsidR="002409F6">
          <w:rPr>
            <w:webHidden/>
          </w:rPr>
          <w:fldChar w:fldCharType="begin"/>
        </w:r>
        <w:r w:rsidR="00F8744E">
          <w:rPr>
            <w:webHidden/>
          </w:rPr>
          <w:instrText xml:space="preserve"> PAGEREF _Toc309740671 \h </w:instrText>
        </w:r>
        <w:r w:rsidR="002409F6">
          <w:rPr>
            <w:webHidden/>
          </w:rPr>
        </w:r>
        <w:r w:rsidR="002409F6">
          <w:rPr>
            <w:webHidden/>
          </w:rPr>
          <w:fldChar w:fldCharType="separate"/>
        </w:r>
        <w:r w:rsidR="005E0BA9">
          <w:rPr>
            <w:webHidden/>
          </w:rPr>
          <w:t>17</w:t>
        </w:r>
        <w:r w:rsidR="002409F6">
          <w:rPr>
            <w:webHidden/>
          </w:rPr>
          <w:fldChar w:fldCharType="end"/>
        </w:r>
      </w:hyperlink>
    </w:p>
    <w:p w:rsidR="00F8744E" w:rsidRDefault="00930773">
      <w:pPr>
        <w:pStyle w:val="Verzeichnis1"/>
        <w:rPr>
          <w:rFonts w:asciiTheme="minorHAnsi" w:eastAsiaTheme="minorEastAsia" w:hAnsiTheme="minorHAnsi" w:cstheme="minorBidi"/>
          <w:b w:val="0"/>
          <w:sz w:val="22"/>
          <w:lang w:eastAsia="de-DE"/>
        </w:rPr>
      </w:pPr>
      <w:hyperlink w:anchor="_Toc309740672" w:history="1">
        <w:r w:rsidR="00F8744E" w:rsidRPr="00D5602C">
          <w:rPr>
            <w:rStyle w:val="Hyperlink"/>
          </w:rPr>
          <w:t>Anhang</w:t>
        </w:r>
        <w:r w:rsidR="00F8744E">
          <w:rPr>
            <w:webHidden/>
          </w:rPr>
          <w:tab/>
        </w:r>
        <w:r w:rsidR="002409F6">
          <w:rPr>
            <w:webHidden/>
          </w:rPr>
          <w:fldChar w:fldCharType="begin"/>
        </w:r>
        <w:r w:rsidR="00F8744E">
          <w:rPr>
            <w:webHidden/>
          </w:rPr>
          <w:instrText xml:space="preserve"> PAGEREF _Toc309740672 \h </w:instrText>
        </w:r>
        <w:r w:rsidR="002409F6">
          <w:rPr>
            <w:webHidden/>
          </w:rPr>
        </w:r>
        <w:r w:rsidR="002409F6">
          <w:rPr>
            <w:webHidden/>
          </w:rPr>
          <w:fldChar w:fldCharType="separate"/>
        </w:r>
        <w:r w:rsidR="005E0BA9">
          <w:rPr>
            <w:webHidden/>
          </w:rPr>
          <w:t>18</w:t>
        </w:r>
        <w:r w:rsidR="002409F6">
          <w:rPr>
            <w:webHidden/>
          </w:rPr>
          <w:fldChar w:fldCharType="end"/>
        </w:r>
      </w:hyperlink>
    </w:p>
    <w:p w:rsidR="00CC605F" w:rsidRPr="003C75E6" w:rsidRDefault="002409F6" w:rsidP="001B395A">
      <w:pPr>
        <w:pStyle w:val="berschrift1ohneNummerierung"/>
      </w:pPr>
      <w:r>
        <w:rPr>
          <w:rFonts w:cs="Arial"/>
          <w:noProof/>
          <w:sz w:val="23"/>
          <w:szCs w:val="22"/>
        </w:rPr>
        <w:fldChar w:fldCharType="end"/>
      </w:r>
      <w:bookmarkStart w:id="18" w:name="_Toc309740645"/>
      <w:r w:rsidR="00697B1A" w:rsidRPr="003C75E6">
        <w:t>Abbildungsverzeichnis</w:t>
      </w:r>
      <w:bookmarkEnd w:id="14"/>
      <w:bookmarkEnd w:id="15"/>
      <w:bookmarkEnd w:id="16"/>
      <w:bookmarkEnd w:id="17"/>
      <w:bookmarkEnd w:id="18"/>
    </w:p>
    <w:p w:rsidR="00DA73FD" w:rsidRDefault="002409F6">
      <w:pPr>
        <w:pStyle w:val="Abbildungsverzeichnis"/>
        <w:tabs>
          <w:tab w:val="right" w:leader="dot" w:pos="9061"/>
        </w:tabs>
        <w:rPr>
          <w:rFonts w:asciiTheme="minorHAnsi" w:eastAsiaTheme="minorEastAsia" w:hAnsiTheme="minorHAnsi"/>
          <w:noProof/>
          <w:sz w:val="22"/>
          <w:lang w:eastAsia="de-DE"/>
        </w:rPr>
      </w:pPr>
      <w:r>
        <w:fldChar w:fldCharType="begin"/>
      </w:r>
      <w:r w:rsidR="001C4D54">
        <w:instrText xml:space="preserve"> TOC \h \z \c "Abbildung" </w:instrText>
      </w:r>
      <w:r>
        <w:fldChar w:fldCharType="separate"/>
      </w:r>
      <w:hyperlink w:anchor="_Toc272234026" w:history="1">
        <w:r w:rsidR="00DA73FD" w:rsidRPr="00FE5C59">
          <w:rPr>
            <w:rStyle w:val="Hyperlink"/>
            <w:noProof/>
          </w:rPr>
          <w:t>Abbildung 1:</w:t>
        </w:r>
        <w:r w:rsidR="00DA73FD">
          <w:rPr>
            <w:rFonts w:asciiTheme="minorHAnsi" w:eastAsiaTheme="minorEastAsia" w:hAnsiTheme="minorHAnsi"/>
            <w:noProof/>
            <w:sz w:val="22"/>
            <w:lang w:eastAsia="de-DE"/>
          </w:rPr>
          <w:tab/>
        </w:r>
        <w:r w:rsidR="00DA73FD" w:rsidRPr="00FE5C59">
          <w:rPr>
            <w:rStyle w:val="Hyperlink"/>
            <w:noProof/>
          </w:rPr>
          <w:t>Beispielbild</w:t>
        </w:r>
        <w:r w:rsidR="00DA73FD">
          <w:rPr>
            <w:noProof/>
            <w:webHidden/>
          </w:rPr>
          <w:tab/>
        </w:r>
        <w:r>
          <w:rPr>
            <w:noProof/>
            <w:webHidden/>
          </w:rPr>
          <w:fldChar w:fldCharType="begin"/>
        </w:r>
        <w:r w:rsidR="00DA73FD">
          <w:rPr>
            <w:noProof/>
            <w:webHidden/>
          </w:rPr>
          <w:instrText xml:space="preserve"> PAGEREF _Toc272234026 \h </w:instrText>
        </w:r>
        <w:r>
          <w:rPr>
            <w:noProof/>
            <w:webHidden/>
          </w:rPr>
        </w:r>
        <w:r>
          <w:rPr>
            <w:noProof/>
            <w:webHidden/>
          </w:rPr>
          <w:fldChar w:fldCharType="separate"/>
        </w:r>
        <w:r w:rsidR="005E0BA9">
          <w:rPr>
            <w:noProof/>
            <w:webHidden/>
          </w:rPr>
          <w:t>11</w:t>
        </w:r>
        <w:r>
          <w:rPr>
            <w:noProof/>
            <w:webHidden/>
          </w:rPr>
          <w:fldChar w:fldCharType="end"/>
        </w:r>
      </w:hyperlink>
    </w:p>
    <w:p w:rsidR="00DA73FD" w:rsidRDefault="00930773">
      <w:pPr>
        <w:pStyle w:val="Abbildungsverzeichnis"/>
        <w:tabs>
          <w:tab w:val="right" w:leader="dot" w:pos="9061"/>
        </w:tabs>
        <w:rPr>
          <w:rFonts w:asciiTheme="minorHAnsi" w:eastAsiaTheme="minorEastAsia" w:hAnsiTheme="minorHAnsi"/>
          <w:noProof/>
          <w:sz w:val="22"/>
          <w:lang w:eastAsia="de-DE"/>
        </w:rPr>
      </w:pPr>
      <w:hyperlink w:anchor="_Toc272234027" w:history="1">
        <w:r w:rsidR="00DA73FD" w:rsidRPr="00FE5C59">
          <w:rPr>
            <w:rStyle w:val="Hyperlink"/>
            <w:noProof/>
          </w:rPr>
          <w:t>Abbildung 2:</w:t>
        </w:r>
        <w:r w:rsidR="00DA73FD">
          <w:rPr>
            <w:rFonts w:asciiTheme="minorHAnsi" w:eastAsiaTheme="minorEastAsia" w:hAnsiTheme="minorHAnsi"/>
            <w:noProof/>
            <w:sz w:val="22"/>
            <w:lang w:eastAsia="de-DE"/>
          </w:rPr>
          <w:tab/>
        </w:r>
        <w:r w:rsidR="00DA73FD" w:rsidRPr="00FE5C59">
          <w:rPr>
            <w:rStyle w:val="Hyperlink"/>
            <w:noProof/>
          </w:rPr>
          <w:t>Oberer Kolonnenteil einer Rektifikationskolonne mit Entrainer-Einpeisestelle</w:t>
        </w:r>
        <w:r w:rsidR="00DA73FD">
          <w:rPr>
            <w:noProof/>
            <w:webHidden/>
          </w:rPr>
          <w:tab/>
        </w:r>
        <w:r w:rsidR="002409F6">
          <w:rPr>
            <w:noProof/>
            <w:webHidden/>
          </w:rPr>
          <w:fldChar w:fldCharType="begin"/>
        </w:r>
        <w:r w:rsidR="00DA73FD">
          <w:rPr>
            <w:noProof/>
            <w:webHidden/>
          </w:rPr>
          <w:instrText xml:space="preserve"> PAGEREF _Toc272234027 \h </w:instrText>
        </w:r>
        <w:r w:rsidR="002409F6">
          <w:rPr>
            <w:noProof/>
            <w:webHidden/>
          </w:rPr>
        </w:r>
        <w:r w:rsidR="002409F6">
          <w:rPr>
            <w:noProof/>
            <w:webHidden/>
          </w:rPr>
          <w:fldChar w:fldCharType="separate"/>
        </w:r>
        <w:r w:rsidR="005E0BA9">
          <w:rPr>
            <w:noProof/>
            <w:webHidden/>
          </w:rPr>
          <w:t>12</w:t>
        </w:r>
        <w:r w:rsidR="002409F6">
          <w:rPr>
            <w:noProof/>
            <w:webHidden/>
          </w:rPr>
          <w:fldChar w:fldCharType="end"/>
        </w:r>
      </w:hyperlink>
    </w:p>
    <w:p w:rsidR="00DA73FD" w:rsidRDefault="00930773">
      <w:pPr>
        <w:pStyle w:val="Abbildungsverzeichnis"/>
        <w:tabs>
          <w:tab w:val="right" w:leader="dot" w:pos="9061"/>
        </w:tabs>
        <w:rPr>
          <w:rFonts w:asciiTheme="minorHAnsi" w:eastAsiaTheme="minorEastAsia" w:hAnsiTheme="minorHAnsi"/>
          <w:noProof/>
          <w:sz w:val="22"/>
          <w:lang w:eastAsia="de-DE"/>
        </w:rPr>
      </w:pPr>
      <w:hyperlink w:anchor="_Toc272234028" w:history="1">
        <w:r w:rsidR="00DA73FD" w:rsidRPr="00FE5C59">
          <w:rPr>
            <w:rStyle w:val="Hyperlink"/>
            <w:noProof/>
          </w:rPr>
          <w:t>Abbildung 3:</w:t>
        </w:r>
        <w:r w:rsidR="00DA73FD">
          <w:rPr>
            <w:rFonts w:asciiTheme="minorHAnsi" w:eastAsiaTheme="minorEastAsia" w:hAnsiTheme="minorHAnsi"/>
            <w:noProof/>
            <w:sz w:val="22"/>
            <w:lang w:eastAsia="de-DE"/>
          </w:rPr>
          <w:tab/>
        </w:r>
        <w:r w:rsidR="00DA73FD" w:rsidRPr="00FE5C59">
          <w:rPr>
            <w:rStyle w:val="Hyperlink"/>
            <w:noProof/>
          </w:rPr>
          <w:t>Beispiel für Excel-Grafik; Fermentationsverlauf von Zuckerhirse-presssaft im 25-Liter-Ansatz bei 35 °C</w:t>
        </w:r>
        <w:r w:rsidR="00DA73FD">
          <w:rPr>
            <w:noProof/>
            <w:webHidden/>
          </w:rPr>
          <w:tab/>
        </w:r>
        <w:r w:rsidR="002409F6">
          <w:rPr>
            <w:noProof/>
            <w:webHidden/>
          </w:rPr>
          <w:fldChar w:fldCharType="begin"/>
        </w:r>
        <w:r w:rsidR="00DA73FD">
          <w:rPr>
            <w:noProof/>
            <w:webHidden/>
          </w:rPr>
          <w:instrText xml:space="preserve"> PAGEREF _Toc272234028 \h </w:instrText>
        </w:r>
        <w:r w:rsidR="002409F6">
          <w:rPr>
            <w:noProof/>
            <w:webHidden/>
          </w:rPr>
        </w:r>
        <w:r w:rsidR="002409F6">
          <w:rPr>
            <w:noProof/>
            <w:webHidden/>
          </w:rPr>
          <w:fldChar w:fldCharType="separate"/>
        </w:r>
        <w:r w:rsidR="005E0BA9">
          <w:rPr>
            <w:noProof/>
            <w:webHidden/>
          </w:rPr>
          <w:t>13</w:t>
        </w:r>
        <w:r w:rsidR="002409F6">
          <w:rPr>
            <w:noProof/>
            <w:webHidden/>
          </w:rPr>
          <w:fldChar w:fldCharType="end"/>
        </w:r>
      </w:hyperlink>
    </w:p>
    <w:p w:rsidR="00DA73FD" w:rsidRDefault="00930773">
      <w:pPr>
        <w:pStyle w:val="Abbildungsverzeichnis"/>
        <w:tabs>
          <w:tab w:val="right" w:leader="dot" w:pos="9061"/>
        </w:tabs>
        <w:rPr>
          <w:rFonts w:asciiTheme="minorHAnsi" w:eastAsiaTheme="minorEastAsia" w:hAnsiTheme="minorHAnsi"/>
          <w:noProof/>
          <w:sz w:val="22"/>
          <w:lang w:eastAsia="de-DE"/>
        </w:rPr>
      </w:pPr>
      <w:hyperlink w:anchor="_Toc272234029" w:history="1">
        <w:r w:rsidR="00DA73FD" w:rsidRPr="00FE5C59">
          <w:rPr>
            <w:rStyle w:val="Hyperlink"/>
            <w:noProof/>
          </w:rPr>
          <w:t>Abbildung 4:</w:t>
        </w:r>
        <w:r w:rsidR="00DA73FD">
          <w:rPr>
            <w:rFonts w:asciiTheme="minorHAnsi" w:eastAsiaTheme="minorEastAsia" w:hAnsiTheme="minorHAnsi"/>
            <w:noProof/>
            <w:sz w:val="22"/>
            <w:lang w:eastAsia="de-DE"/>
          </w:rPr>
          <w:tab/>
        </w:r>
        <w:r w:rsidR="00DA73FD" w:rsidRPr="00FE5C59">
          <w:rPr>
            <w:rStyle w:val="Hyperlink"/>
            <w:noProof/>
          </w:rPr>
          <w:t>Einstellung der Formatvorlagen für den Formeleditor</w:t>
        </w:r>
        <w:r w:rsidR="00DA73FD">
          <w:rPr>
            <w:noProof/>
            <w:webHidden/>
          </w:rPr>
          <w:tab/>
        </w:r>
        <w:r w:rsidR="002409F6">
          <w:rPr>
            <w:noProof/>
            <w:webHidden/>
          </w:rPr>
          <w:fldChar w:fldCharType="begin"/>
        </w:r>
        <w:r w:rsidR="00DA73FD">
          <w:rPr>
            <w:noProof/>
            <w:webHidden/>
          </w:rPr>
          <w:instrText xml:space="preserve"> PAGEREF _Toc272234029 \h </w:instrText>
        </w:r>
        <w:r w:rsidR="002409F6">
          <w:rPr>
            <w:noProof/>
            <w:webHidden/>
          </w:rPr>
        </w:r>
        <w:r w:rsidR="002409F6">
          <w:rPr>
            <w:noProof/>
            <w:webHidden/>
          </w:rPr>
          <w:fldChar w:fldCharType="separate"/>
        </w:r>
        <w:r w:rsidR="005E0BA9">
          <w:rPr>
            <w:noProof/>
            <w:webHidden/>
          </w:rPr>
          <w:t>16</w:t>
        </w:r>
        <w:r w:rsidR="002409F6">
          <w:rPr>
            <w:noProof/>
            <w:webHidden/>
          </w:rPr>
          <w:fldChar w:fldCharType="end"/>
        </w:r>
      </w:hyperlink>
    </w:p>
    <w:p w:rsidR="00B6651B" w:rsidRPr="00B6651B" w:rsidRDefault="002409F6" w:rsidP="001C4D54">
      <w:pPr>
        <w:pStyle w:val="Abbildungsverzeichnis"/>
      </w:pPr>
      <w:r>
        <w:fldChar w:fldCharType="end"/>
      </w:r>
      <w:r w:rsidR="00B6651B" w:rsidRPr="00B6651B">
        <w:br w:type="page"/>
      </w:r>
    </w:p>
    <w:p w:rsidR="00B6651B" w:rsidRDefault="00697B1A" w:rsidP="003C75E6">
      <w:pPr>
        <w:pStyle w:val="berschrift1ohneNummerierung"/>
      </w:pPr>
      <w:bookmarkStart w:id="19" w:name="_Toc267916882"/>
      <w:bookmarkStart w:id="20" w:name="_Toc270349861"/>
      <w:bookmarkStart w:id="21" w:name="_Toc270350662"/>
      <w:bookmarkStart w:id="22" w:name="_Toc270877400"/>
      <w:bookmarkStart w:id="23" w:name="_Toc271110396"/>
      <w:bookmarkStart w:id="24" w:name="_Toc309740646"/>
      <w:r w:rsidRPr="00B6651B">
        <w:t>Tabellenverzeichnis</w:t>
      </w:r>
      <w:bookmarkEnd w:id="19"/>
      <w:bookmarkEnd w:id="20"/>
      <w:bookmarkEnd w:id="21"/>
      <w:bookmarkEnd w:id="22"/>
      <w:bookmarkEnd w:id="23"/>
      <w:bookmarkEnd w:id="24"/>
    </w:p>
    <w:p w:rsidR="00BF24A3" w:rsidRDefault="002409F6" w:rsidP="00BF24A3">
      <w:pPr>
        <w:pStyle w:val="Abbildungsverzeichnis"/>
        <w:tabs>
          <w:tab w:val="right" w:leader="dot" w:pos="9061"/>
        </w:tabs>
        <w:ind w:left="1191" w:hanging="1191"/>
        <w:rPr>
          <w:rFonts w:asciiTheme="minorHAnsi" w:eastAsiaTheme="minorEastAsia" w:hAnsiTheme="minorHAnsi"/>
          <w:noProof/>
          <w:sz w:val="22"/>
          <w:lang w:eastAsia="de-DE"/>
        </w:rPr>
      </w:pPr>
      <w:r w:rsidRPr="00140E95">
        <w:fldChar w:fldCharType="begin"/>
      </w:r>
      <w:r w:rsidR="0087511D" w:rsidRPr="00140E95">
        <w:instrText xml:space="preserve"> TOC \h \z \t "Tabelle" \c </w:instrText>
      </w:r>
      <w:r w:rsidRPr="00140E95">
        <w:fldChar w:fldCharType="separate"/>
      </w:r>
      <w:hyperlink w:anchor="_Toc272233709" w:history="1">
        <w:r w:rsidR="00BF24A3" w:rsidRPr="00911662">
          <w:rPr>
            <w:rStyle w:val="Hyperlink"/>
            <w:noProof/>
          </w:rPr>
          <w:t>Tabelle 1:</w:t>
        </w:r>
        <w:r w:rsidR="00BF24A3">
          <w:rPr>
            <w:rFonts w:asciiTheme="minorHAnsi" w:eastAsiaTheme="minorEastAsia" w:hAnsiTheme="minorHAnsi"/>
            <w:noProof/>
            <w:sz w:val="22"/>
            <w:lang w:eastAsia="de-DE"/>
          </w:rPr>
          <w:tab/>
        </w:r>
        <w:r w:rsidR="00BF24A3" w:rsidRPr="00911662">
          <w:rPr>
            <w:rStyle w:val="Hyperlink"/>
            <w:noProof/>
          </w:rPr>
          <w:t>Beispieltabelle mit besonders langer Beschriftung zur Demonstration der Einstellungen für die Tabellenbeschriftung</w:t>
        </w:r>
        <w:r w:rsidR="00BF24A3">
          <w:rPr>
            <w:noProof/>
            <w:webHidden/>
          </w:rPr>
          <w:tab/>
        </w:r>
        <w:r>
          <w:rPr>
            <w:noProof/>
            <w:webHidden/>
          </w:rPr>
          <w:fldChar w:fldCharType="begin"/>
        </w:r>
        <w:r w:rsidR="00BF24A3">
          <w:rPr>
            <w:noProof/>
            <w:webHidden/>
          </w:rPr>
          <w:instrText xml:space="preserve"> PAGEREF _Toc272233709 \h </w:instrText>
        </w:r>
        <w:r>
          <w:rPr>
            <w:noProof/>
            <w:webHidden/>
          </w:rPr>
        </w:r>
        <w:r>
          <w:rPr>
            <w:noProof/>
            <w:webHidden/>
          </w:rPr>
          <w:fldChar w:fldCharType="separate"/>
        </w:r>
        <w:r w:rsidR="005E0BA9">
          <w:rPr>
            <w:noProof/>
            <w:webHidden/>
          </w:rPr>
          <w:t>15</w:t>
        </w:r>
        <w:r>
          <w:rPr>
            <w:noProof/>
            <w:webHidden/>
          </w:rPr>
          <w:fldChar w:fldCharType="end"/>
        </w:r>
      </w:hyperlink>
    </w:p>
    <w:p w:rsidR="00BF24A3" w:rsidRDefault="00930773" w:rsidP="00BF24A3">
      <w:pPr>
        <w:pStyle w:val="Abbildungsverzeichnis"/>
        <w:tabs>
          <w:tab w:val="right" w:leader="dot" w:pos="9061"/>
        </w:tabs>
        <w:ind w:left="1191" w:hanging="1191"/>
        <w:rPr>
          <w:rFonts w:asciiTheme="minorHAnsi" w:eastAsiaTheme="minorEastAsia" w:hAnsiTheme="minorHAnsi"/>
          <w:noProof/>
          <w:sz w:val="22"/>
          <w:lang w:eastAsia="de-DE"/>
        </w:rPr>
      </w:pPr>
      <w:hyperlink w:anchor="_Toc272233710" w:history="1">
        <w:r w:rsidR="00BF24A3" w:rsidRPr="00911662">
          <w:rPr>
            <w:rStyle w:val="Hyperlink"/>
            <w:noProof/>
          </w:rPr>
          <w:t>Tabelle 2:</w:t>
        </w:r>
        <w:r w:rsidR="00BF24A3">
          <w:rPr>
            <w:rFonts w:asciiTheme="minorHAnsi" w:eastAsiaTheme="minorEastAsia" w:hAnsiTheme="minorHAnsi"/>
            <w:noProof/>
            <w:sz w:val="22"/>
            <w:lang w:eastAsia="de-DE"/>
          </w:rPr>
          <w:tab/>
        </w:r>
        <w:r w:rsidR="00BF24A3" w:rsidRPr="00911662">
          <w:rPr>
            <w:rStyle w:val="Hyperlink"/>
            <w:noProof/>
          </w:rPr>
          <w:t>Formatvorlagen, Schriftgrade und Abstände</w:t>
        </w:r>
        <w:r w:rsidR="00BF24A3">
          <w:rPr>
            <w:noProof/>
            <w:webHidden/>
          </w:rPr>
          <w:tab/>
        </w:r>
        <w:r w:rsidR="002409F6">
          <w:rPr>
            <w:noProof/>
            <w:webHidden/>
          </w:rPr>
          <w:fldChar w:fldCharType="begin"/>
        </w:r>
        <w:r w:rsidR="00BF24A3">
          <w:rPr>
            <w:noProof/>
            <w:webHidden/>
          </w:rPr>
          <w:instrText xml:space="preserve"> PAGEREF _Toc272233710 \h </w:instrText>
        </w:r>
        <w:r w:rsidR="002409F6">
          <w:rPr>
            <w:noProof/>
            <w:webHidden/>
          </w:rPr>
        </w:r>
        <w:r w:rsidR="002409F6">
          <w:rPr>
            <w:noProof/>
            <w:webHidden/>
          </w:rPr>
          <w:fldChar w:fldCharType="separate"/>
        </w:r>
        <w:r w:rsidR="005E0BA9">
          <w:rPr>
            <w:noProof/>
            <w:webHidden/>
          </w:rPr>
          <w:t>18</w:t>
        </w:r>
        <w:r w:rsidR="002409F6">
          <w:rPr>
            <w:noProof/>
            <w:webHidden/>
          </w:rPr>
          <w:fldChar w:fldCharType="end"/>
        </w:r>
      </w:hyperlink>
    </w:p>
    <w:p w:rsidR="00BF24A3" w:rsidRDefault="00930773" w:rsidP="00BF24A3">
      <w:pPr>
        <w:pStyle w:val="Abbildungsverzeichnis"/>
        <w:tabs>
          <w:tab w:val="right" w:leader="dot" w:pos="9061"/>
        </w:tabs>
        <w:ind w:left="1191" w:hanging="1191"/>
        <w:rPr>
          <w:rFonts w:asciiTheme="minorHAnsi" w:eastAsiaTheme="minorEastAsia" w:hAnsiTheme="minorHAnsi"/>
          <w:noProof/>
          <w:sz w:val="22"/>
          <w:lang w:eastAsia="de-DE"/>
        </w:rPr>
      </w:pPr>
      <w:hyperlink w:anchor="_Toc272233711" w:history="1">
        <w:r w:rsidR="00BF24A3" w:rsidRPr="00911662">
          <w:rPr>
            <w:rStyle w:val="Hyperlink"/>
            <w:noProof/>
          </w:rPr>
          <w:t>Tabelle 3:</w:t>
        </w:r>
        <w:r w:rsidR="00BF24A3">
          <w:rPr>
            <w:rFonts w:asciiTheme="minorHAnsi" w:eastAsiaTheme="minorEastAsia" w:hAnsiTheme="minorHAnsi"/>
            <w:noProof/>
            <w:sz w:val="22"/>
            <w:lang w:eastAsia="de-DE"/>
          </w:rPr>
          <w:tab/>
        </w:r>
        <w:r w:rsidR="00BF24A3" w:rsidRPr="00911662">
          <w:rPr>
            <w:rStyle w:val="Hyperlink"/>
            <w:noProof/>
          </w:rPr>
          <w:t>Formatierungen ohne Formatvorlagen</w:t>
        </w:r>
        <w:r w:rsidR="00BF24A3">
          <w:rPr>
            <w:noProof/>
            <w:webHidden/>
          </w:rPr>
          <w:tab/>
        </w:r>
        <w:r w:rsidR="002409F6">
          <w:rPr>
            <w:noProof/>
            <w:webHidden/>
          </w:rPr>
          <w:fldChar w:fldCharType="begin"/>
        </w:r>
        <w:r w:rsidR="00BF24A3">
          <w:rPr>
            <w:noProof/>
            <w:webHidden/>
          </w:rPr>
          <w:instrText xml:space="preserve"> PAGEREF _Toc272233711 \h </w:instrText>
        </w:r>
        <w:r w:rsidR="002409F6">
          <w:rPr>
            <w:noProof/>
            <w:webHidden/>
          </w:rPr>
        </w:r>
        <w:r w:rsidR="002409F6">
          <w:rPr>
            <w:noProof/>
            <w:webHidden/>
          </w:rPr>
          <w:fldChar w:fldCharType="separate"/>
        </w:r>
        <w:r w:rsidR="005E0BA9">
          <w:rPr>
            <w:noProof/>
            <w:webHidden/>
          </w:rPr>
          <w:t>19</w:t>
        </w:r>
        <w:r w:rsidR="002409F6">
          <w:rPr>
            <w:noProof/>
            <w:webHidden/>
          </w:rPr>
          <w:fldChar w:fldCharType="end"/>
        </w:r>
      </w:hyperlink>
    </w:p>
    <w:p w:rsidR="00BF24A3" w:rsidRDefault="00930773" w:rsidP="00BF24A3">
      <w:pPr>
        <w:pStyle w:val="Abbildungsverzeichnis"/>
        <w:tabs>
          <w:tab w:val="right" w:leader="dot" w:pos="9061"/>
        </w:tabs>
        <w:ind w:left="1191" w:hanging="1191"/>
        <w:rPr>
          <w:rFonts w:asciiTheme="minorHAnsi" w:eastAsiaTheme="minorEastAsia" w:hAnsiTheme="minorHAnsi"/>
          <w:noProof/>
          <w:sz w:val="22"/>
          <w:lang w:eastAsia="de-DE"/>
        </w:rPr>
      </w:pPr>
      <w:hyperlink w:anchor="_Toc272233712" w:history="1">
        <w:r w:rsidR="00BF24A3" w:rsidRPr="00911662">
          <w:rPr>
            <w:rStyle w:val="Hyperlink"/>
            <w:noProof/>
          </w:rPr>
          <w:t>Tabelle 4:</w:t>
        </w:r>
        <w:r w:rsidR="00BF24A3">
          <w:rPr>
            <w:rFonts w:asciiTheme="minorHAnsi" w:eastAsiaTheme="minorEastAsia" w:hAnsiTheme="minorHAnsi"/>
            <w:noProof/>
            <w:sz w:val="22"/>
            <w:lang w:eastAsia="de-DE"/>
          </w:rPr>
          <w:tab/>
        </w:r>
        <w:r w:rsidR="00BF24A3" w:rsidRPr="00911662">
          <w:rPr>
            <w:rStyle w:val="Hyperlink"/>
            <w:noProof/>
          </w:rPr>
          <w:t>Einzüge und Tabstopps</w:t>
        </w:r>
        <w:r w:rsidR="00BF24A3">
          <w:rPr>
            <w:noProof/>
            <w:webHidden/>
          </w:rPr>
          <w:tab/>
        </w:r>
        <w:r w:rsidR="002409F6">
          <w:rPr>
            <w:noProof/>
            <w:webHidden/>
          </w:rPr>
          <w:fldChar w:fldCharType="begin"/>
        </w:r>
        <w:r w:rsidR="00BF24A3">
          <w:rPr>
            <w:noProof/>
            <w:webHidden/>
          </w:rPr>
          <w:instrText xml:space="preserve"> PAGEREF _Toc272233712 \h </w:instrText>
        </w:r>
        <w:r w:rsidR="002409F6">
          <w:rPr>
            <w:noProof/>
            <w:webHidden/>
          </w:rPr>
        </w:r>
        <w:r w:rsidR="002409F6">
          <w:rPr>
            <w:noProof/>
            <w:webHidden/>
          </w:rPr>
          <w:fldChar w:fldCharType="separate"/>
        </w:r>
        <w:r w:rsidR="005E0BA9">
          <w:rPr>
            <w:noProof/>
            <w:webHidden/>
          </w:rPr>
          <w:t>20</w:t>
        </w:r>
        <w:r w:rsidR="002409F6">
          <w:rPr>
            <w:noProof/>
            <w:webHidden/>
          </w:rPr>
          <w:fldChar w:fldCharType="end"/>
        </w:r>
      </w:hyperlink>
    </w:p>
    <w:p w:rsidR="000A05F1" w:rsidRDefault="002409F6" w:rsidP="00B54C8C">
      <w:pPr>
        <w:pStyle w:val="Abbildungsverzeichnis"/>
        <w:ind w:left="1191" w:hanging="1191"/>
        <w:rPr>
          <w:noProof/>
        </w:rPr>
      </w:pPr>
      <w:r w:rsidRPr="00140E95">
        <w:fldChar w:fldCharType="end"/>
      </w:r>
      <w:r>
        <w:fldChar w:fldCharType="begin"/>
      </w:r>
      <w:r w:rsidR="00AE5C45">
        <w:instrText xml:space="preserve"> TOC \h \z \t "Beschriftung" \c </w:instrText>
      </w:r>
      <w:r>
        <w:fldChar w:fldCharType="separate"/>
      </w:r>
    </w:p>
    <w:p w:rsidR="0037595E" w:rsidRDefault="002409F6" w:rsidP="003C75E6">
      <w:r>
        <w:fldChar w:fldCharType="end"/>
      </w:r>
      <w:r w:rsidR="00B6651B">
        <w:br w:type="page"/>
      </w:r>
      <w:bookmarkStart w:id="25" w:name="_Toc267916883"/>
      <w:bookmarkStart w:id="26" w:name="_Toc270349862"/>
      <w:bookmarkStart w:id="27" w:name="_Toc270350663"/>
    </w:p>
    <w:p w:rsidR="00697B1A" w:rsidRPr="00D761D6" w:rsidRDefault="00B6651B" w:rsidP="00BE4217">
      <w:pPr>
        <w:pStyle w:val="berschrift1ohneNummerierung"/>
      </w:pPr>
      <w:bookmarkStart w:id="28" w:name="_Toc270877401"/>
      <w:bookmarkStart w:id="29" w:name="_Toc271110397"/>
      <w:bookmarkStart w:id="30" w:name="_Toc309740647"/>
      <w:r w:rsidRPr="00D761D6">
        <w:t>Formelzeichen</w:t>
      </w:r>
      <w:bookmarkEnd w:id="25"/>
      <w:bookmarkEnd w:id="26"/>
      <w:bookmarkEnd w:id="27"/>
      <w:r w:rsidR="002C27DA">
        <w:t xml:space="preserve"> und Abkürzungen</w:t>
      </w:r>
      <w:bookmarkEnd w:id="28"/>
      <w:bookmarkEnd w:id="29"/>
      <w:bookmarkEnd w:id="30"/>
    </w:p>
    <w:p w:rsidR="00495C14" w:rsidRDefault="0040310E" w:rsidP="00BB4C11">
      <w:pPr>
        <w:tabs>
          <w:tab w:val="left" w:pos="1418"/>
          <w:tab w:val="right" w:pos="9072"/>
        </w:tabs>
        <w:rPr>
          <w:b/>
        </w:rPr>
      </w:pPr>
      <w:r>
        <w:rPr>
          <w:b/>
        </w:rPr>
        <w:t>Symbol</w:t>
      </w:r>
      <w:r>
        <w:rPr>
          <w:b/>
        </w:rPr>
        <w:tab/>
        <w:t>Größe</w:t>
      </w:r>
      <w:r>
        <w:rPr>
          <w:b/>
        </w:rPr>
        <w:tab/>
        <w:t>Einheit</w:t>
      </w:r>
    </w:p>
    <w:p w:rsidR="00237418" w:rsidRDefault="0040310E" w:rsidP="00950DA2">
      <w:pPr>
        <w:tabs>
          <w:tab w:val="left" w:pos="1418"/>
          <w:tab w:val="right" w:pos="9072"/>
        </w:tabs>
        <w:spacing w:after="0" w:line="400" w:lineRule="exact"/>
        <w:jc w:val="left"/>
        <w:rPr>
          <w:i/>
        </w:rPr>
      </w:pPr>
      <w:r w:rsidRPr="00B82276">
        <w:rPr>
          <w:b/>
        </w:rPr>
        <w:t>Lateinische</w:t>
      </w:r>
      <w:r w:rsidR="00950DA2">
        <w:rPr>
          <w:b/>
        </w:rPr>
        <w:t xml:space="preserve"> </w:t>
      </w:r>
      <w:r w:rsidRPr="00B82276">
        <w:rPr>
          <w:b/>
        </w:rPr>
        <w:t>Zeichen</w:t>
      </w:r>
      <w:r w:rsidR="00E20052">
        <w:rPr>
          <w:b/>
        </w:rPr>
        <w:br/>
      </w:r>
      <w:r w:rsidR="009E4B99" w:rsidRPr="009E4B99">
        <w:rPr>
          <w:i/>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0.85pt" o:ole="">
            <v:imagedata r:id="rId8" o:title=""/>
          </v:shape>
          <o:OLEObject Type="Embed" ProgID="Equation.3" ShapeID="_x0000_i1025" DrawAspect="Content" ObjectID="_1592117885" r:id="rId9"/>
        </w:object>
      </w:r>
      <w:r w:rsidR="00E20052" w:rsidRPr="00A523AD">
        <w:tab/>
        <w:t>Leichtsieder</w:t>
      </w:r>
      <w:r w:rsidR="00E20052">
        <w:rPr>
          <w:i/>
        </w:rPr>
        <w:tab/>
        <w:t>(-)</w:t>
      </w:r>
    </w:p>
    <w:p w:rsidR="00495C14" w:rsidRDefault="009E4B99" w:rsidP="00237418">
      <w:pPr>
        <w:tabs>
          <w:tab w:val="left" w:pos="1418"/>
          <w:tab w:val="right" w:pos="9072"/>
        </w:tabs>
        <w:spacing w:after="0" w:line="400" w:lineRule="exact"/>
        <w:rPr>
          <w:i/>
        </w:rPr>
      </w:pPr>
      <w:r w:rsidRPr="009E4B99">
        <w:rPr>
          <w:rFonts w:eastAsiaTheme="minorEastAsia"/>
          <w:position w:val="-6"/>
          <w:sz w:val="28"/>
          <w:szCs w:val="28"/>
        </w:rPr>
        <w:object w:dxaOrig="200" w:dyaOrig="260">
          <v:shape id="_x0000_i1026" type="#_x0000_t75" style="width:10.85pt;height:13.6pt" o:ole="">
            <v:imagedata r:id="rId10" o:title=""/>
          </v:shape>
          <o:OLEObject Type="Embed" ProgID="Equation.3" ShapeID="_x0000_i1026" DrawAspect="Content" ObjectID="_1592117886" r:id="rId11"/>
        </w:object>
      </w:r>
      <w:r w:rsidR="00E20052">
        <w:rPr>
          <w:i/>
        </w:rPr>
        <w:tab/>
      </w:r>
      <w:r w:rsidR="00E20052" w:rsidRPr="001A3AC5">
        <w:t>Mittelsieder</w:t>
      </w:r>
      <w:r w:rsidR="00E20052">
        <w:tab/>
      </w:r>
      <w:r w:rsidR="00E20052" w:rsidRPr="0018675F">
        <w:rPr>
          <w:i/>
        </w:rPr>
        <w:t>(-)</w:t>
      </w:r>
    </w:p>
    <w:p w:rsidR="00495C14" w:rsidRDefault="009E4B99" w:rsidP="00237418">
      <w:pPr>
        <w:tabs>
          <w:tab w:val="left" w:pos="1418"/>
          <w:tab w:val="right" w:pos="9072"/>
        </w:tabs>
        <w:spacing w:after="0" w:line="400" w:lineRule="exact"/>
        <w:jc w:val="left"/>
        <w:rPr>
          <w:i/>
        </w:rPr>
      </w:pPr>
      <w:r w:rsidRPr="009E4B99">
        <w:rPr>
          <w:rFonts w:eastAsiaTheme="minorEastAsia"/>
          <w:position w:val="-6"/>
          <w:sz w:val="28"/>
          <w:szCs w:val="28"/>
        </w:rPr>
        <w:object w:dxaOrig="240" w:dyaOrig="279">
          <v:shape id="_x0000_i1027" type="#_x0000_t75" style="width:13.6pt;height:14.25pt" o:ole="">
            <v:imagedata r:id="rId12" o:title=""/>
          </v:shape>
          <o:OLEObject Type="Embed" ProgID="Equation.3" ShapeID="_x0000_i1027" DrawAspect="Content" ObjectID="_1592117887" r:id="rId13"/>
        </w:object>
      </w:r>
      <w:r w:rsidR="00E20052">
        <w:rPr>
          <w:i/>
        </w:rPr>
        <w:tab/>
      </w:r>
      <w:r w:rsidR="00E20052" w:rsidRPr="00C820B9">
        <w:t>Konzentration</w:t>
      </w:r>
      <w:r w:rsidR="00E20052">
        <w:rPr>
          <w:i/>
        </w:rPr>
        <w:tab/>
        <w:t>(v/v)</w:t>
      </w:r>
    </w:p>
    <w:p w:rsidR="00495C14" w:rsidRDefault="009E4B99" w:rsidP="00495C14">
      <w:pPr>
        <w:tabs>
          <w:tab w:val="left" w:pos="1418"/>
          <w:tab w:val="right" w:pos="9072"/>
        </w:tabs>
        <w:spacing w:after="0" w:line="400" w:lineRule="exact"/>
        <w:jc w:val="left"/>
        <w:rPr>
          <w:i/>
        </w:rPr>
      </w:pPr>
      <w:r w:rsidRPr="009E4B99">
        <w:rPr>
          <w:rFonts w:eastAsiaTheme="minorEastAsia"/>
          <w:position w:val="-6"/>
          <w:sz w:val="28"/>
          <w:szCs w:val="28"/>
        </w:rPr>
        <w:object w:dxaOrig="200" w:dyaOrig="220">
          <v:shape id="_x0000_i1028" type="#_x0000_t75" style="width:10.85pt;height:10.85pt" o:ole="">
            <v:imagedata r:id="rId14" o:title=""/>
          </v:shape>
          <o:OLEObject Type="Embed" ProgID="Equation.3" ShapeID="_x0000_i1028" DrawAspect="Content" ObjectID="_1592117888" r:id="rId15"/>
        </w:object>
      </w:r>
      <w:r w:rsidR="00E20052">
        <w:tab/>
        <w:t>Schwersieder</w:t>
      </w:r>
      <w:r w:rsidR="00E20052">
        <w:tab/>
      </w:r>
      <w:r w:rsidR="00E20052" w:rsidRPr="0018675F">
        <w:rPr>
          <w:i/>
        </w:rPr>
        <w:t>(-)</w:t>
      </w:r>
    </w:p>
    <w:p w:rsidR="00495C14" w:rsidRDefault="009E4B99" w:rsidP="00495C14">
      <w:pPr>
        <w:tabs>
          <w:tab w:val="left" w:pos="1418"/>
          <w:tab w:val="right" w:pos="9072"/>
        </w:tabs>
        <w:spacing w:after="0" w:line="400" w:lineRule="exact"/>
        <w:jc w:val="left"/>
      </w:pPr>
      <w:r w:rsidRPr="009D3190">
        <w:rPr>
          <w:rFonts w:eastAsiaTheme="minorEastAsia"/>
          <w:position w:val="-4"/>
          <w:sz w:val="28"/>
          <w:szCs w:val="28"/>
        </w:rPr>
        <w:object w:dxaOrig="240" w:dyaOrig="240">
          <v:shape id="_x0000_i1029" type="#_x0000_t75" style="width:13.6pt;height:12.25pt" o:ole="">
            <v:imagedata r:id="rId16" o:title=""/>
          </v:shape>
          <o:OLEObject Type="Embed" ProgID="Equation.3" ShapeID="_x0000_i1029" DrawAspect="Content" ObjectID="_1592117889" r:id="rId17"/>
        </w:object>
      </w:r>
      <w:r w:rsidR="00E20052">
        <w:tab/>
        <w:t>(Kopf-) Produkt, Destillat</w:t>
      </w:r>
      <w:r w:rsidR="00E20052" w:rsidRPr="00455E44">
        <w:rPr>
          <w:i/>
        </w:rPr>
        <w:t xml:space="preserve"> </w:t>
      </w:r>
      <w:r w:rsidR="00E20052">
        <w:rPr>
          <w:i/>
        </w:rPr>
        <w:tab/>
        <w:t>(</w:t>
      </w:r>
      <w:r w:rsidR="00E20052" w:rsidRPr="00455E44">
        <w:rPr>
          <w:i/>
        </w:rPr>
        <w:t>kmol</w:t>
      </w:r>
      <w:r w:rsidR="00E20052">
        <w:rPr>
          <w:i/>
        </w:rPr>
        <w:t>)</w:t>
      </w:r>
      <w:r w:rsidR="00E20052">
        <w:tab/>
      </w:r>
    </w:p>
    <w:p w:rsidR="00495C14" w:rsidRDefault="009E4B99" w:rsidP="00495C14">
      <w:pPr>
        <w:tabs>
          <w:tab w:val="left" w:pos="1418"/>
          <w:tab w:val="right" w:pos="9072"/>
        </w:tabs>
        <w:spacing w:after="0" w:line="400" w:lineRule="exact"/>
        <w:jc w:val="left"/>
        <w:rPr>
          <w:rFonts w:eastAsiaTheme="minorEastAsia"/>
          <w:szCs w:val="24"/>
        </w:rPr>
      </w:pPr>
      <w:r w:rsidRPr="009D3190">
        <w:rPr>
          <w:rFonts w:eastAsiaTheme="minorEastAsia"/>
          <w:position w:val="-4"/>
          <w:sz w:val="28"/>
          <w:szCs w:val="28"/>
        </w:rPr>
        <w:object w:dxaOrig="240" w:dyaOrig="300">
          <v:shape id="_x0000_i1030" type="#_x0000_t75" style="width:13.6pt;height:15.6pt" o:ole="">
            <v:imagedata r:id="rId18" o:title=""/>
          </v:shape>
          <o:OLEObject Type="Embed" ProgID="Equation.3" ShapeID="_x0000_i1030" DrawAspect="Content" ObjectID="_1592117890" r:id="rId19"/>
        </w:object>
      </w:r>
      <w:r w:rsidR="00E20052">
        <w:rPr>
          <w:rFonts w:eastAsiaTheme="minorEastAsia"/>
          <w:sz w:val="28"/>
          <w:szCs w:val="28"/>
        </w:rPr>
        <w:tab/>
      </w:r>
      <w:r w:rsidR="00E20052">
        <w:rPr>
          <w:rFonts w:eastAsiaTheme="minorEastAsia"/>
          <w:szCs w:val="24"/>
        </w:rPr>
        <w:t>Destillatstrom</w:t>
      </w:r>
      <w:r w:rsidR="00E20052" w:rsidRPr="00C21475">
        <w:rPr>
          <w:rFonts w:eastAsiaTheme="minorEastAsia"/>
          <w:i/>
          <w:szCs w:val="24"/>
        </w:rPr>
        <w:t xml:space="preserve"> </w:t>
      </w:r>
      <w:r w:rsidR="00E20052">
        <w:rPr>
          <w:rFonts w:eastAsiaTheme="minorEastAsia"/>
          <w:i/>
          <w:szCs w:val="24"/>
        </w:rPr>
        <w:tab/>
        <w:t>(kmol/</w:t>
      </w:r>
      <w:r w:rsidR="00E20052" w:rsidRPr="00C21475">
        <w:rPr>
          <w:rFonts w:eastAsiaTheme="minorEastAsia"/>
          <w:i/>
          <w:szCs w:val="24"/>
        </w:rPr>
        <w:t>s</w:t>
      </w:r>
      <w:r w:rsidR="00E20052">
        <w:rPr>
          <w:rFonts w:eastAsiaTheme="minorEastAsia"/>
          <w:i/>
          <w:szCs w:val="24"/>
        </w:rPr>
        <w:t>)</w:t>
      </w:r>
      <w:r w:rsidR="00E20052">
        <w:rPr>
          <w:rFonts w:eastAsiaTheme="minorEastAsia"/>
          <w:szCs w:val="24"/>
        </w:rPr>
        <w:tab/>
      </w:r>
    </w:p>
    <w:p w:rsidR="00495C14" w:rsidRDefault="009E4B99" w:rsidP="00495C14">
      <w:pPr>
        <w:tabs>
          <w:tab w:val="left" w:pos="1418"/>
          <w:tab w:val="right" w:pos="9072"/>
        </w:tabs>
        <w:spacing w:after="0" w:line="400" w:lineRule="exact"/>
        <w:jc w:val="left"/>
        <w:rPr>
          <w:rFonts w:eastAsiaTheme="minorEastAsia"/>
          <w:szCs w:val="24"/>
        </w:rPr>
      </w:pPr>
      <w:r w:rsidRPr="009E4B99">
        <w:rPr>
          <w:rFonts w:eastAsiaTheme="minorEastAsia"/>
          <w:position w:val="-6"/>
          <w:sz w:val="28"/>
          <w:szCs w:val="28"/>
        </w:rPr>
        <w:object w:dxaOrig="200" w:dyaOrig="220">
          <v:shape id="_x0000_i1031" type="#_x0000_t75" style="width:10.85pt;height:10.85pt" o:ole="">
            <v:imagedata r:id="rId20" o:title=""/>
          </v:shape>
          <o:OLEObject Type="Embed" ProgID="Equation.3" ShapeID="_x0000_i1031" DrawAspect="Content" ObjectID="_1592117891" r:id="rId21"/>
        </w:object>
      </w:r>
      <w:r w:rsidR="00E20052">
        <w:rPr>
          <w:rFonts w:eastAsiaTheme="minorEastAsia"/>
          <w:szCs w:val="24"/>
        </w:rPr>
        <w:tab/>
        <w:t>Entrainer</w:t>
      </w:r>
      <w:r w:rsidR="00E20052">
        <w:rPr>
          <w:rFonts w:eastAsiaTheme="minorEastAsia"/>
          <w:szCs w:val="24"/>
        </w:rPr>
        <w:tab/>
      </w:r>
      <w:r w:rsidR="00E20052" w:rsidRPr="0018675F">
        <w:rPr>
          <w:rFonts w:eastAsiaTheme="minorEastAsia"/>
          <w:i/>
          <w:szCs w:val="24"/>
        </w:rPr>
        <w:t>(-)</w:t>
      </w:r>
      <w:r w:rsidR="00E20052">
        <w:rPr>
          <w:rFonts w:eastAsiaTheme="minorEastAsia"/>
          <w:i/>
          <w:szCs w:val="24"/>
        </w:rPr>
        <w:br/>
      </w:r>
      <w:r w:rsidRPr="00E92B55">
        <w:rPr>
          <w:rFonts w:eastAsiaTheme="minorEastAsia"/>
          <w:position w:val="-6"/>
          <w:sz w:val="28"/>
          <w:szCs w:val="28"/>
        </w:rPr>
        <w:object w:dxaOrig="240" w:dyaOrig="320">
          <v:shape id="_x0000_i1032" type="#_x0000_t75" style="width:12.9pt;height:15.6pt" o:ole="">
            <v:imagedata r:id="rId22" o:title=""/>
          </v:shape>
          <o:OLEObject Type="Embed" ProgID="Equation.3" ShapeID="_x0000_i1032" DrawAspect="Content" ObjectID="_1592117892" r:id="rId23"/>
        </w:object>
      </w:r>
      <w:r w:rsidR="00E20052">
        <w:rPr>
          <w:rFonts w:eastAsiaTheme="minorEastAsia"/>
          <w:sz w:val="28"/>
          <w:szCs w:val="28"/>
        </w:rPr>
        <w:tab/>
      </w:r>
      <w:r w:rsidR="00E20052">
        <w:rPr>
          <w:rFonts w:eastAsiaTheme="minorEastAsia"/>
          <w:szCs w:val="24"/>
        </w:rPr>
        <w:t>Gasstrom (Brüden)</w:t>
      </w:r>
      <w:r w:rsidR="00E20052">
        <w:rPr>
          <w:rFonts w:eastAsiaTheme="minorEastAsia"/>
          <w:szCs w:val="24"/>
        </w:rPr>
        <w:tab/>
        <w:t>(</w:t>
      </w:r>
      <w:r w:rsidR="00E20052">
        <w:rPr>
          <w:rFonts w:eastAsiaTheme="minorEastAsia"/>
          <w:i/>
          <w:szCs w:val="24"/>
        </w:rPr>
        <w:t>kmol/</w:t>
      </w:r>
      <w:r w:rsidR="00E20052" w:rsidRPr="00C21475">
        <w:rPr>
          <w:rFonts w:eastAsiaTheme="minorEastAsia"/>
          <w:i/>
          <w:szCs w:val="24"/>
        </w:rPr>
        <w:t>s</w:t>
      </w:r>
      <w:r w:rsidR="00E20052">
        <w:rPr>
          <w:rFonts w:eastAsiaTheme="minorEastAsia"/>
          <w:i/>
          <w:szCs w:val="24"/>
        </w:rPr>
        <w:t>)</w:t>
      </w:r>
      <w:r w:rsidR="00E20052">
        <w:rPr>
          <w:rFonts w:eastAsiaTheme="minorEastAsia"/>
          <w:szCs w:val="24"/>
        </w:rPr>
        <w:tab/>
      </w:r>
    </w:p>
    <w:p w:rsidR="002C27DA" w:rsidRDefault="00B82276" w:rsidP="00237418">
      <w:pPr>
        <w:tabs>
          <w:tab w:val="left" w:pos="1418"/>
          <w:tab w:val="right" w:pos="9072"/>
        </w:tabs>
        <w:spacing w:line="400" w:lineRule="exact"/>
        <w:jc w:val="left"/>
        <w:rPr>
          <w:i/>
        </w:rPr>
      </w:pPr>
      <w:r w:rsidRPr="00E92B55">
        <w:rPr>
          <w:rFonts w:eastAsiaTheme="minorEastAsia"/>
          <w:position w:val="-6"/>
          <w:sz w:val="28"/>
          <w:szCs w:val="28"/>
        </w:rPr>
        <w:object w:dxaOrig="360" w:dyaOrig="260">
          <v:shape id="_x0000_i1033" type="#_x0000_t75" style="width:19pt;height:12.25pt" o:ole="">
            <v:imagedata r:id="rId24" o:title=""/>
          </v:shape>
          <o:OLEObject Type="Embed" ProgID="Equation.3" ShapeID="_x0000_i1033" DrawAspect="Content" ObjectID="_1592117893" r:id="rId25"/>
        </w:object>
      </w:r>
      <w:r w:rsidR="00E20052">
        <w:rPr>
          <w:rFonts w:eastAsiaTheme="minorEastAsia"/>
          <w:szCs w:val="24"/>
        </w:rPr>
        <w:tab/>
        <w:t>Henry-Koeffizient</w:t>
      </w:r>
      <w:r w:rsidR="00E20052">
        <w:rPr>
          <w:rFonts w:eastAsiaTheme="minorEastAsia"/>
          <w:szCs w:val="24"/>
        </w:rPr>
        <w:tab/>
      </w:r>
      <w:r w:rsidR="00E20052" w:rsidRPr="00AB7962">
        <w:rPr>
          <w:rFonts w:eastAsiaTheme="minorEastAsia"/>
          <w:i/>
          <w:szCs w:val="24"/>
        </w:rPr>
        <w:t>(bar)</w:t>
      </w:r>
      <w:r w:rsidR="00E20052">
        <w:rPr>
          <w:rFonts w:eastAsiaTheme="minorEastAsia"/>
          <w:i/>
          <w:szCs w:val="24"/>
        </w:rPr>
        <w:br/>
      </w:r>
      <w:r w:rsidR="009E4B99" w:rsidRPr="00E92B55">
        <w:rPr>
          <w:position w:val="-4"/>
        </w:rPr>
        <w:object w:dxaOrig="360" w:dyaOrig="240">
          <v:shape id="_x0000_i1034" type="#_x0000_t75" style="width:18.35pt;height:12.25pt" o:ole="">
            <v:imagedata r:id="rId26" o:title=""/>
          </v:shape>
          <o:OLEObject Type="Embed" ProgID="Equation.3" ShapeID="_x0000_i1034" DrawAspect="Content" ObjectID="_1592117894" r:id="rId27"/>
        </w:object>
      </w:r>
      <w:r w:rsidR="00E20052">
        <w:tab/>
        <w:t>spezifische Verdampfungsenthalpie</w:t>
      </w:r>
      <w:r w:rsidR="00E20052" w:rsidRPr="00455E44">
        <w:rPr>
          <w:i/>
        </w:rPr>
        <w:t xml:space="preserve"> </w:t>
      </w:r>
      <w:r w:rsidR="00E20052">
        <w:rPr>
          <w:i/>
        </w:rPr>
        <w:tab/>
        <w:t>(kJ/</w:t>
      </w:r>
      <w:r w:rsidR="00E20052" w:rsidRPr="00455E44">
        <w:rPr>
          <w:i/>
        </w:rPr>
        <w:t>kg</w:t>
      </w:r>
      <w:r w:rsidR="00E20052">
        <w:rPr>
          <w:i/>
        </w:rPr>
        <w:t>)</w:t>
      </w:r>
      <w:r w:rsidR="00E20052">
        <w:tab/>
      </w:r>
      <w:r w:rsidR="00E20052">
        <w:br/>
      </w:r>
      <w:r w:rsidRPr="009E4B99">
        <w:rPr>
          <w:position w:val="-14"/>
        </w:rPr>
        <w:object w:dxaOrig="380" w:dyaOrig="360">
          <v:shape id="_x0000_i1035" type="#_x0000_t75" style="width:19pt;height:19pt" o:ole="">
            <v:imagedata r:id="rId28" o:title=""/>
          </v:shape>
          <o:OLEObject Type="Embed" ProgID="Equation.3" ShapeID="_x0000_i1035" DrawAspect="Content" ObjectID="_1592117895" r:id="rId29"/>
        </w:object>
      </w:r>
      <w:r w:rsidR="00E20052">
        <w:rPr>
          <w:vertAlign w:val="subscript"/>
        </w:rPr>
        <w:tab/>
      </w:r>
      <w:r w:rsidR="00E20052" w:rsidRPr="001A3AC5">
        <w:t>Kapazität</w:t>
      </w:r>
      <w:r w:rsidR="00E20052">
        <w:tab/>
      </w:r>
      <w:r w:rsidR="00E20052" w:rsidRPr="0018675F">
        <w:rPr>
          <w:i/>
        </w:rPr>
        <w:t>(-</w:t>
      </w:r>
      <w:r w:rsidR="002C27DA">
        <w:rPr>
          <w:i/>
        </w:rPr>
        <w:t>)</w:t>
      </w:r>
    </w:p>
    <w:p w:rsidR="005B6E03" w:rsidRDefault="00230937" w:rsidP="005B6E03">
      <w:pPr>
        <w:tabs>
          <w:tab w:val="left" w:pos="1418"/>
          <w:tab w:val="right" w:pos="9072"/>
        </w:tabs>
        <w:spacing w:after="0" w:line="400" w:lineRule="exact"/>
        <w:jc w:val="left"/>
        <w:rPr>
          <w:rFonts w:cs="Arial"/>
          <w:i/>
        </w:rPr>
      </w:pPr>
      <w:r w:rsidRPr="00230937">
        <w:rPr>
          <w:b/>
        </w:rPr>
        <w:t>Griechische Zeichen</w:t>
      </w:r>
      <w:r w:rsidR="00E20052">
        <w:rPr>
          <w:b/>
        </w:rPr>
        <w:br/>
      </w:r>
      <w:r w:rsidR="009E4B99" w:rsidRPr="009E4B99">
        <w:rPr>
          <w:rFonts w:eastAsiaTheme="minorEastAsia" w:cs="Arial"/>
          <w:position w:val="-6"/>
        </w:rPr>
        <w:object w:dxaOrig="220" w:dyaOrig="220">
          <v:shape id="_x0000_i1036" type="#_x0000_t75" style="width:9.5pt;height:10.85pt" o:ole="">
            <v:imagedata r:id="rId30" o:title=""/>
          </v:shape>
          <o:OLEObject Type="Embed" ProgID="Equation.3" ShapeID="_x0000_i1036" DrawAspect="Content" ObjectID="_1592117896" r:id="rId31"/>
        </w:object>
      </w:r>
      <w:r w:rsidR="009E4B99">
        <w:rPr>
          <w:rFonts w:eastAsiaTheme="minorEastAsia" w:cs="Arial"/>
          <w:position w:val="-10"/>
        </w:rPr>
        <w:tab/>
      </w:r>
      <w:r w:rsidR="00E20052">
        <w:rPr>
          <w:rFonts w:cs="Arial"/>
        </w:rPr>
        <w:t>Anfangszustand</w:t>
      </w:r>
      <w:r w:rsidR="00E20052">
        <w:rPr>
          <w:rFonts w:cs="Arial"/>
        </w:rPr>
        <w:tab/>
      </w:r>
      <w:r w:rsidR="00E20052" w:rsidRPr="00E92B55">
        <w:rPr>
          <w:rFonts w:cs="Arial"/>
          <w:i/>
        </w:rPr>
        <w:t>(-)</w:t>
      </w:r>
    </w:p>
    <w:p w:rsidR="005B6E03" w:rsidRDefault="009E4B99" w:rsidP="005B6E03">
      <w:pPr>
        <w:tabs>
          <w:tab w:val="left" w:pos="1418"/>
          <w:tab w:val="right" w:pos="9072"/>
        </w:tabs>
        <w:spacing w:after="0" w:line="400" w:lineRule="exact"/>
        <w:jc w:val="left"/>
        <w:rPr>
          <w:rFonts w:eastAsiaTheme="minorEastAsia" w:cs="Arial"/>
          <w:i/>
        </w:rPr>
      </w:pPr>
      <w:r w:rsidRPr="00CD1B03">
        <w:rPr>
          <w:rFonts w:eastAsiaTheme="minorEastAsia" w:cs="Arial"/>
          <w:position w:val="-10"/>
        </w:rPr>
        <w:object w:dxaOrig="200" w:dyaOrig="260">
          <v:shape id="_x0000_i1037" type="#_x0000_t75" style="width:8.85pt;height:14.25pt" o:ole="">
            <v:imagedata r:id="rId32" o:title=""/>
          </v:shape>
          <o:OLEObject Type="Embed" ProgID="Equation.3" ShapeID="_x0000_i1037" DrawAspect="Content" ObjectID="_1592117897" r:id="rId33"/>
        </w:object>
      </w:r>
      <w:r w:rsidR="00E20052">
        <w:rPr>
          <w:rFonts w:eastAsiaTheme="minorEastAsia" w:cs="Arial"/>
        </w:rPr>
        <w:tab/>
        <w:t>Aktivitätskoeffizient</w:t>
      </w:r>
      <w:r w:rsidR="00E20052">
        <w:rPr>
          <w:rFonts w:eastAsiaTheme="minorEastAsia" w:cs="Arial"/>
        </w:rPr>
        <w:tab/>
      </w:r>
      <w:r w:rsidR="00E20052" w:rsidRPr="00E92B55">
        <w:rPr>
          <w:rFonts w:eastAsiaTheme="minorEastAsia" w:cs="Arial"/>
          <w:i/>
        </w:rPr>
        <w:t>(-)</w:t>
      </w:r>
      <w:r w:rsidR="00E20052" w:rsidRPr="00E92B55">
        <w:rPr>
          <w:rFonts w:eastAsiaTheme="minorEastAsia" w:cs="Arial"/>
          <w:i/>
        </w:rPr>
        <w:br/>
      </w:r>
      <w:r w:rsidR="00B82276" w:rsidRPr="00CD1B03">
        <w:rPr>
          <w:rFonts w:eastAsiaTheme="minorEastAsia" w:cs="Arial"/>
          <w:position w:val="-10"/>
        </w:rPr>
        <w:object w:dxaOrig="220" w:dyaOrig="260">
          <v:shape id="_x0000_i1038" type="#_x0000_t75" style="width:10.85pt;height:14.25pt" o:ole="">
            <v:imagedata r:id="rId34" o:title=""/>
          </v:shape>
          <o:OLEObject Type="Embed" ProgID="Equation.3" ShapeID="_x0000_i1038" DrawAspect="Content" ObjectID="_1592117898" r:id="rId35"/>
        </w:object>
      </w:r>
      <w:r w:rsidR="00E20052">
        <w:rPr>
          <w:rFonts w:eastAsiaTheme="minorEastAsia" w:cs="Arial"/>
        </w:rPr>
        <w:tab/>
        <w:t>Dichte</w:t>
      </w:r>
      <w:r w:rsidR="00E20052">
        <w:rPr>
          <w:rFonts w:eastAsiaTheme="minorEastAsia" w:cs="Arial"/>
        </w:rPr>
        <w:tab/>
      </w:r>
      <w:r w:rsidR="00E20052" w:rsidRPr="00E92B55">
        <w:rPr>
          <w:rFonts w:eastAsiaTheme="minorEastAsia" w:cs="Arial"/>
          <w:i/>
        </w:rPr>
        <w:t>(g/cm³)</w:t>
      </w:r>
    </w:p>
    <w:p w:rsidR="005B6E03" w:rsidRPr="005B6E03" w:rsidRDefault="002C27DA" w:rsidP="005B6E03">
      <w:pPr>
        <w:tabs>
          <w:tab w:val="left" w:pos="1418"/>
          <w:tab w:val="right" w:pos="9072"/>
        </w:tabs>
        <w:spacing w:line="400" w:lineRule="exact"/>
        <w:jc w:val="left"/>
        <w:rPr>
          <w:rFonts w:eastAsiaTheme="minorEastAsia" w:cs="Arial"/>
          <w:i/>
        </w:rPr>
      </w:pPr>
      <w:r w:rsidRPr="009E4B99">
        <w:rPr>
          <w:rFonts w:eastAsiaTheme="minorEastAsia" w:cs="Arial"/>
          <w:position w:val="-6"/>
        </w:rPr>
        <w:object w:dxaOrig="220" w:dyaOrig="220">
          <v:shape id="_x0000_i1039" type="#_x0000_t75" style="width:12.25pt;height:12.25pt" o:ole="">
            <v:imagedata r:id="rId36" o:title=""/>
          </v:shape>
          <o:OLEObject Type="Embed" ProgID="Equation.3" ShapeID="_x0000_i1039" DrawAspect="Content" ObjectID="_1592117899" r:id="rId37"/>
        </w:object>
      </w:r>
      <w:r w:rsidR="00E20052">
        <w:rPr>
          <w:rFonts w:eastAsiaTheme="minorEastAsia" w:cs="Arial"/>
        </w:rPr>
        <w:tab/>
        <w:t>Endzustand</w:t>
      </w:r>
      <w:r w:rsidR="00E20052">
        <w:rPr>
          <w:rFonts w:eastAsiaTheme="minorEastAsia" w:cs="Arial"/>
        </w:rPr>
        <w:tab/>
      </w:r>
      <w:r w:rsidR="00E20052" w:rsidRPr="00E92B55">
        <w:rPr>
          <w:rFonts w:eastAsiaTheme="minorEastAsia" w:cs="Arial"/>
          <w:i/>
        </w:rPr>
        <w:t>(-)</w:t>
      </w:r>
    </w:p>
    <w:p w:rsidR="0010602A" w:rsidRDefault="00C47555" w:rsidP="00EA373C">
      <w:pPr>
        <w:tabs>
          <w:tab w:val="left" w:pos="1418"/>
          <w:tab w:val="right" w:pos="9072"/>
        </w:tabs>
        <w:spacing w:after="0" w:line="400" w:lineRule="exact"/>
        <w:jc w:val="left"/>
        <w:rPr>
          <w:b/>
        </w:rPr>
      </w:pPr>
      <w:r>
        <w:rPr>
          <w:b/>
        </w:rPr>
        <w:t>Indiz</w:t>
      </w:r>
      <w:r w:rsidR="003639A3" w:rsidRPr="003639A3">
        <w:rPr>
          <w:b/>
        </w:rPr>
        <w:t xml:space="preserve">es </w:t>
      </w:r>
    </w:p>
    <w:p w:rsidR="00EA373C" w:rsidRDefault="00495C14" w:rsidP="00EA373C">
      <w:pPr>
        <w:tabs>
          <w:tab w:val="left" w:pos="1418"/>
          <w:tab w:val="right" w:pos="9072"/>
        </w:tabs>
        <w:spacing w:after="0" w:line="400" w:lineRule="exact"/>
        <w:jc w:val="left"/>
        <w:rPr>
          <w:rFonts w:eastAsiaTheme="minorEastAsia" w:cs="Arial"/>
          <w:szCs w:val="24"/>
        </w:rPr>
      </w:pPr>
      <w:r w:rsidRPr="009E4B99">
        <w:rPr>
          <w:i/>
          <w:position w:val="-6"/>
        </w:rPr>
        <w:object w:dxaOrig="200" w:dyaOrig="220">
          <v:shape id="_x0000_i1040" type="#_x0000_t75" style="width:10.85pt;height:10.85pt" o:ole="">
            <v:imagedata r:id="rId38" o:title=""/>
          </v:shape>
          <o:OLEObject Type="Embed" ProgID="Equation.3" ShapeID="_x0000_i1040" DrawAspect="Content" ObjectID="_1592117900" r:id="rId39"/>
        </w:object>
      </w:r>
      <w:r w:rsidR="00D761D6" w:rsidRPr="00486C02">
        <w:rPr>
          <w:rFonts w:eastAsiaTheme="minorEastAsia" w:cs="Arial"/>
          <w:szCs w:val="24"/>
        </w:rPr>
        <w:tab/>
        <w:t>Komponente a</w:t>
      </w:r>
    </w:p>
    <w:p w:rsidR="00EA373C" w:rsidRDefault="00B82276" w:rsidP="00EA373C">
      <w:pPr>
        <w:tabs>
          <w:tab w:val="left" w:pos="1418"/>
          <w:tab w:val="right" w:pos="9072"/>
        </w:tabs>
        <w:spacing w:after="0" w:line="400" w:lineRule="exact"/>
        <w:jc w:val="left"/>
        <w:rPr>
          <w:rFonts w:eastAsiaTheme="minorEastAsia" w:cs="Arial"/>
          <w:szCs w:val="24"/>
        </w:rPr>
      </w:pPr>
      <w:r w:rsidRPr="00B82276">
        <w:rPr>
          <w:i/>
          <w:position w:val="-6"/>
        </w:rPr>
        <w:object w:dxaOrig="200" w:dyaOrig="260">
          <v:shape id="_x0000_i1041" type="#_x0000_t75" style="width:10.85pt;height:13.6pt" o:ole="">
            <v:imagedata r:id="rId40" o:title=""/>
          </v:shape>
          <o:OLEObject Type="Embed" ProgID="Equation.3" ShapeID="_x0000_i1041" DrawAspect="Content" ObjectID="_1592117901" r:id="rId41"/>
        </w:object>
      </w:r>
      <w:r w:rsidR="00D761D6" w:rsidRPr="00486C02">
        <w:rPr>
          <w:rFonts w:eastAsiaTheme="minorEastAsia" w:cs="Arial"/>
          <w:szCs w:val="24"/>
        </w:rPr>
        <w:tab/>
        <w:t>Komponente b</w:t>
      </w:r>
    </w:p>
    <w:p w:rsidR="00EA373C" w:rsidRDefault="00B82276" w:rsidP="00EA373C">
      <w:pPr>
        <w:tabs>
          <w:tab w:val="left" w:pos="1418"/>
          <w:tab w:val="right" w:pos="9072"/>
        </w:tabs>
        <w:spacing w:after="0" w:line="400" w:lineRule="exact"/>
        <w:jc w:val="left"/>
        <w:rPr>
          <w:rFonts w:eastAsiaTheme="minorEastAsia" w:cs="Arial"/>
          <w:szCs w:val="24"/>
        </w:rPr>
      </w:pPr>
      <w:r w:rsidRPr="00B82276">
        <w:rPr>
          <w:i/>
          <w:position w:val="-4"/>
        </w:rPr>
        <w:object w:dxaOrig="240" w:dyaOrig="240">
          <v:shape id="_x0000_i1042" type="#_x0000_t75" style="width:13.6pt;height:12.25pt" o:ole="">
            <v:imagedata r:id="rId42" o:title=""/>
          </v:shape>
          <o:OLEObject Type="Embed" ProgID="Equation.3" ShapeID="_x0000_i1042" DrawAspect="Content" ObjectID="_1592117902" r:id="rId43"/>
        </w:object>
      </w:r>
      <w:r w:rsidR="00D761D6">
        <w:rPr>
          <w:rFonts w:eastAsiaTheme="minorEastAsia" w:cs="Arial"/>
          <w:szCs w:val="24"/>
        </w:rPr>
        <w:tab/>
        <w:t>Destillat</w:t>
      </w:r>
    </w:p>
    <w:p w:rsidR="00B82276" w:rsidRPr="002C27DA" w:rsidRDefault="00B82276" w:rsidP="00EA373C">
      <w:pPr>
        <w:tabs>
          <w:tab w:val="left" w:pos="1418"/>
          <w:tab w:val="right" w:pos="9072"/>
        </w:tabs>
        <w:spacing w:line="400" w:lineRule="exact"/>
        <w:jc w:val="left"/>
        <w:rPr>
          <w:b/>
        </w:rPr>
      </w:pPr>
      <w:r w:rsidRPr="00B82276">
        <w:rPr>
          <w:i/>
          <w:position w:val="-6"/>
        </w:rPr>
        <w:object w:dxaOrig="200" w:dyaOrig="220">
          <v:shape id="_x0000_i1043" type="#_x0000_t75" style="width:10.85pt;height:10.85pt" o:ole="">
            <v:imagedata r:id="rId44" o:title=""/>
          </v:shape>
          <o:OLEObject Type="Embed" ProgID="Equation.3" ShapeID="_x0000_i1043" DrawAspect="Content" ObjectID="_1592117903" r:id="rId45"/>
        </w:object>
      </w:r>
      <w:r w:rsidR="00D761D6">
        <w:rPr>
          <w:rFonts w:eastAsiaTheme="minorEastAsia" w:cs="Arial"/>
          <w:szCs w:val="24"/>
        </w:rPr>
        <w:tab/>
        <w:t>Entrainer / Schleppmittel</w:t>
      </w:r>
    </w:p>
    <w:p w:rsidR="0010602A" w:rsidRDefault="00495C14" w:rsidP="00EA373C">
      <w:pPr>
        <w:tabs>
          <w:tab w:val="left" w:pos="1418"/>
          <w:tab w:val="right" w:pos="9072"/>
        </w:tabs>
        <w:spacing w:after="0" w:line="400" w:lineRule="exact"/>
        <w:jc w:val="left"/>
        <w:rPr>
          <w:rFonts w:eastAsiaTheme="minorEastAsia" w:cs="Arial"/>
          <w:b/>
          <w:szCs w:val="24"/>
        </w:rPr>
      </w:pPr>
      <w:r w:rsidRPr="0010602A">
        <w:rPr>
          <w:rFonts w:eastAsiaTheme="minorEastAsia" w:cs="Arial"/>
          <w:b/>
          <w:szCs w:val="24"/>
        </w:rPr>
        <w:t xml:space="preserve">Abkürzungen </w:t>
      </w:r>
    </w:p>
    <w:p w:rsidR="00EA373C" w:rsidRPr="00F62A55" w:rsidRDefault="00495C14" w:rsidP="00EA373C">
      <w:pPr>
        <w:tabs>
          <w:tab w:val="left" w:pos="1418"/>
          <w:tab w:val="right" w:pos="9072"/>
        </w:tabs>
        <w:spacing w:after="0" w:line="400" w:lineRule="exact"/>
        <w:jc w:val="left"/>
        <w:rPr>
          <w:rFonts w:eastAsiaTheme="minorEastAsia" w:cs="Arial"/>
          <w:szCs w:val="24"/>
          <w:lang w:val="en-US"/>
        </w:rPr>
      </w:pPr>
      <w:r w:rsidRPr="00495C14">
        <w:rPr>
          <w:i/>
          <w:position w:val="-6"/>
        </w:rPr>
        <w:object w:dxaOrig="540" w:dyaOrig="279">
          <v:shape id="_x0000_i1044" type="#_x0000_t75" style="width:29.2pt;height:14.25pt" o:ole="">
            <v:imagedata r:id="rId46" o:title=""/>
          </v:shape>
          <o:OLEObject Type="Embed" ProgID="Equation.3" ShapeID="_x0000_i1044" DrawAspect="Content" ObjectID="_1592117904" r:id="rId47"/>
        </w:object>
      </w:r>
      <w:r w:rsidRPr="00F62A55">
        <w:rPr>
          <w:rFonts w:eastAsiaTheme="minorEastAsia" w:cs="Arial"/>
          <w:i/>
          <w:szCs w:val="24"/>
          <w:lang w:val="en-US"/>
        </w:rPr>
        <w:tab/>
      </w:r>
      <w:r w:rsidRPr="00F62A55">
        <w:rPr>
          <w:rFonts w:eastAsiaTheme="minorEastAsia" w:cs="Arial"/>
          <w:szCs w:val="24"/>
          <w:lang w:val="en-US"/>
        </w:rPr>
        <w:t>Central Processing Unit</w:t>
      </w:r>
      <w:r w:rsidR="00EA373C" w:rsidRPr="00F62A55">
        <w:rPr>
          <w:rFonts w:eastAsiaTheme="minorEastAsia" w:cs="Arial"/>
          <w:szCs w:val="24"/>
          <w:lang w:val="en-US"/>
        </w:rPr>
        <w:t xml:space="preserve"> </w:t>
      </w:r>
    </w:p>
    <w:p w:rsidR="00EA373C" w:rsidRPr="00F62A55" w:rsidRDefault="00EA373C" w:rsidP="00EA373C">
      <w:pPr>
        <w:tabs>
          <w:tab w:val="left" w:pos="1418"/>
          <w:tab w:val="right" w:pos="9072"/>
        </w:tabs>
        <w:spacing w:after="0" w:line="400" w:lineRule="exact"/>
        <w:jc w:val="left"/>
        <w:rPr>
          <w:i/>
          <w:position w:val="-6"/>
          <w:lang w:val="en-US"/>
        </w:rPr>
      </w:pPr>
      <w:r w:rsidRPr="00495C14">
        <w:rPr>
          <w:i/>
          <w:position w:val="-6"/>
        </w:rPr>
        <w:object w:dxaOrig="700" w:dyaOrig="279">
          <v:shape id="_x0000_i1045" type="#_x0000_t75" style="width:37.35pt;height:14.25pt" o:ole="">
            <v:imagedata r:id="rId48" o:title=""/>
          </v:shape>
          <o:OLEObject Type="Embed" ProgID="Equation.3" ShapeID="_x0000_i1045" DrawAspect="Content" ObjectID="_1592117905" r:id="rId49"/>
        </w:object>
      </w:r>
      <w:r w:rsidRPr="00F62A55">
        <w:rPr>
          <w:rFonts w:eastAsiaTheme="minorEastAsia" w:cs="Arial"/>
          <w:szCs w:val="24"/>
          <w:lang w:val="en-US"/>
        </w:rPr>
        <w:tab/>
        <w:t>Ethanol</w:t>
      </w:r>
    </w:p>
    <w:p w:rsidR="00495C14" w:rsidRPr="00F62A55" w:rsidRDefault="00495C14" w:rsidP="00EA373C">
      <w:pPr>
        <w:tabs>
          <w:tab w:val="left" w:pos="1418"/>
          <w:tab w:val="right" w:pos="9072"/>
        </w:tabs>
        <w:spacing w:line="400" w:lineRule="exact"/>
        <w:jc w:val="left"/>
        <w:rPr>
          <w:rFonts w:eastAsiaTheme="minorEastAsia" w:cs="Arial"/>
          <w:szCs w:val="24"/>
          <w:lang w:val="en-US"/>
        </w:rPr>
      </w:pPr>
      <w:r w:rsidRPr="00495C14">
        <w:rPr>
          <w:i/>
          <w:position w:val="-6"/>
        </w:rPr>
        <w:object w:dxaOrig="540" w:dyaOrig="279">
          <v:shape id="_x0000_i1046" type="#_x0000_t75" style="width:29.2pt;height:14.25pt" o:ole="">
            <v:imagedata r:id="rId50" o:title=""/>
          </v:shape>
          <o:OLEObject Type="Embed" ProgID="Equation.3" ShapeID="_x0000_i1046" DrawAspect="Content" ObjectID="_1592117906" r:id="rId51"/>
        </w:object>
      </w:r>
      <w:r w:rsidR="00237418" w:rsidRPr="00F62A55">
        <w:rPr>
          <w:i/>
          <w:position w:val="-6"/>
          <w:lang w:val="en-US"/>
        </w:rPr>
        <w:tab/>
      </w:r>
      <w:r w:rsidRPr="00F62A55">
        <w:rPr>
          <w:rFonts w:eastAsiaTheme="minorEastAsia" w:cs="Arial"/>
          <w:szCs w:val="24"/>
          <w:lang w:val="en-US"/>
        </w:rPr>
        <w:t>Oxygen Transfer Rate</w:t>
      </w:r>
    </w:p>
    <w:p w:rsidR="00581B25" w:rsidRDefault="00B82276" w:rsidP="006A3462">
      <w:pPr>
        <w:tabs>
          <w:tab w:val="left" w:pos="1418"/>
          <w:tab w:val="right" w:pos="9072"/>
        </w:tabs>
        <w:rPr>
          <w:rFonts w:eastAsiaTheme="minorEastAsia" w:cs="Arial"/>
          <w:szCs w:val="24"/>
        </w:rPr>
      </w:pPr>
      <w:r>
        <w:rPr>
          <w:rFonts w:eastAsiaTheme="minorEastAsia" w:cs="Arial"/>
          <w:szCs w:val="24"/>
        </w:rPr>
        <w:t>Für eine einheitliche Darstellung der Formelzeichen</w:t>
      </w:r>
      <w:r w:rsidR="008F464E">
        <w:rPr>
          <w:rFonts w:eastAsiaTheme="minorEastAsia" w:cs="Arial"/>
          <w:szCs w:val="24"/>
        </w:rPr>
        <w:t>, Indizes und Abkürzung</w:t>
      </w:r>
      <w:r w:rsidR="00B416D9">
        <w:rPr>
          <w:rFonts w:eastAsiaTheme="minorEastAsia" w:cs="Arial"/>
          <w:szCs w:val="24"/>
        </w:rPr>
        <w:t>en</w:t>
      </w:r>
      <w:r>
        <w:rPr>
          <w:rFonts w:eastAsiaTheme="minorEastAsia" w:cs="Arial"/>
          <w:szCs w:val="24"/>
        </w:rPr>
        <w:t xml:space="preserve"> wird empfohlen, alle </w:t>
      </w:r>
      <w:r w:rsidR="00B416D9">
        <w:rPr>
          <w:rFonts w:eastAsiaTheme="minorEastAsia" w:cs="Arial"/>
          <w:szCs w:val="24"/>
        </w:rPr>
        <w:t>„</w:t>
      </w:r>
      <w:r>
        <w:rPr>
          <w:rFonts w:eastAsiaTheme="minorEastAsia" w:cs="Arial"/>
          <w:szCs w:val="24"/>
        </w:rPr>
        <w:t>Symbole</w:t>
      </w:r>
      <w:r w:rsidR="00B416D9">
        <w:rPr>
          <w:rFonts w:eastAsiaTheme="minorEastAsia" w:cs="Arial"/>
          <w:szCs w:val="24"/>
        </w:rPr>
        <w:t>“</w:t>
      </w:r>
      <w:r>
        <w:rPr>
          <w:rFonts w:eastAsiaTheme="minorEastAsia" w:cs="Arial"/>
          <w:szCs w:val="24"/>
        </w:rPr>
        <w:t xml:space="preserve"> mit dem Formel-Editor zu bearbeiten.</w:t>
      </w:r>
      <w:r w:rsidR="004D3A6B">
        <w:rPr>
          <w:rFonts w:eastAsiaTheme="minorEastAsia" w:cs="Arial"/>
          <w:szCs w:val="24"/>
        </w:rPr>
        <w:t xml:space="preserve"> </w:t>
      </w:r>
      <w:r w:rsidR="00C332D0">
        <w:rPr>
          <w:rFonts w:eastAsiaTheme="minorEastAsia" w:cs="Arial"/>
          <w:szCs w:val="24"/>
        </w:rPr>
        <w:t xml:space="preserve">Einheiten sollten </w:t>
      </w:r>
      <w:r w:rsidR="004D3A6B">
        <w:rPr>
          <w:rFonts w:eastAsiaTheme="minorEastAsia" w:cs="Arial"/>
          <w:szCs w:val="24"/>
        </w:rPr>
        <w:t xml:space="preserve">in runden Klammern angegeben werden. </w:t>
      </w:r>
      <w:r>
        <w:rPr>
          <w:rFonts w:eastAsiaTheme="minorEastAsia" w:cs="Arial"/>
          <w:szCs w:val="24"/>
        </w:rPr>
        <w:t xml:space="preserve">  </w:t>
      </w:r>
    </w:p>
    <w:p w:rsidR="00C332D0" w:rsidRPr="00C332D0" w:rsidRDefault="00C332D0" w:rsidP="00C332D0">
      <w:pPr>
        <w:sectPr w:rsidR="00C332D0" w:rsidRPr="00C332D0" w:rsidSect="00857C76">
          <w:headerReference w:type="even" r:id="rId52"/>
          <w:headerReference w:type="default" r:id="rId53"/>
          <w:footerReference w:type="default" r:id="rId54"/>
          <w:headerReference w:type="first" r:id="rId55"/>
          <w:footerReference w:type="first" r:id="rId56"/>
          <w:pgSz w:w="11906" w:h="16838" w:code="9"/>
          <w:pgMar w:top="1701" w:right="1134" w:bottom="1134" w:left="1701" w:header="284" w:footer="284" w:gutter="0"/>
          <w:pgNumType w:fmt="upperRoman"/>
          <w:cols w:space="708"/>
          <w:titlePg/>
          <w:docGrid w:linePitch="360"/>
        </w:sectPr>
      </w:pPr>
    </w:p>
    <w:p w:rsidR="008332DD" w:rsidRPr="006E4653" w:rsidRDefault="00BC1A65" w:rsidP="0033373D">
      <w:pPr>
        <w:pStyle w:val="berschrift1"/>
      </w:pPr>
      <w:bookmarkStart w:id="31" w:name="_Toc267916886"/>
      <w:bookmarkStart w:id="32" w:name="_Toc270349864"/>
      <w:bookmarkStart w:id="33" w:name="_Toc270350665"/>
      <w:bookmarkStart w:id="34" w:name="_Toc270877402"/>
      <w:bookmarkStart w:id="35" w:name="_Toc271110398"/>
      <w:bookmarkStart w:id="36" w:name="_Toc309740648"/>
      <w:r w:rsidRPr="006E4653">
        <w:t>Struktur</w:t>
      </w:r>
      <w:bookmarkEnd w:id="31"/>
      <w:bookmarkEnd w:id="32"/>
      <w:bookmarkEnd w:id="33"/>
      <w:bookmarkEnd w:id="34"/>
      <w:bookmarkEnd w:id="35"/>
      <w:bookmarkEnd w:id="36"/>
      <w:r w:rsidRPr="006E4653">
        <w:t xml:space="preserve"> </w:t>
      </w:r>
    </w:p>
    <w:p w:rsidR="008A503C" w:rsidRDefault="006B259B" w:rsidP="00833999">
      <w:r>
        <w:t xml:space="preserve">Eine </w:t>
      </w:r>
      <w:r w:rsidR="008A503C">
        <w:t>Arbeit besteht – in dieser Reihenfolge – aus den folgenden Elementen:</w:t>
      </w:r>
    </w:p>
    <w:p w:rsidR="0004702F" w:rsidRDefault="008A503C" w:rsidP="001F75AF">
      <w:pPr>
        <w:pStyle w:val="Listenabsatz"/>
        <w:numPr>
          <w:ilvl w:val="0"/>
          <w:numId w:val="3"/>
        </w:numPr>
        <w:spacing w:before="0" w:after="200"/>
        <w:ind w:left="714" w:hanging="357"/>
        <w:jc w:val="left"/>
      </w:pPr>
      <w:r>
        <w:t>Deckblatt</w:t>
      </w:r>
    </w:p>
    <w:p w:rsidR="0004702F" w:rsidRDefault="006838B4" w:rsidP="001F75AF">
      <w:pPr>
        <w:pStyle w:val="Listenabsatz"/>
        <w:numPr>
          <w:ilvl w:val="0"/>
          <w:numId w:val="3"/>
        </w:numPr>
        <w:spacing w:before="0" w:after="200"/>
        <w:ind w:left="714" w:hanging="357"/>
        <w:jc w:val="left"/>
      </w:pPr>
      <w:r>
        <w:t>Eidesstattliche Erklärung</w:t>
      </w:r>
    </w:p>
    <w:p w:rsidR="0004702F" w:rsidRDefault="006838B4" w:rsidP="001F75AF">
      <w:pPr>
        <w:pStyle w:val="Listenabsatz"/>
        <w:numPr>
          <w:ilvl w:val="0"/>
          <w:numId w:val="3"/>
        </w:numPr>
        <w:spacing w:before="0" w:after="200"/>
        <w:ind w:left="714" w:hanging="357"/>
        <w:jc w:val="left"/>
      </w:pPr>
      <w:r>
        <w:t>Zusammenfassung</w:t>
      </w:r>
      <w:r w:rsidR="00EB2AEE">
        <w:t xml:space="preserve"> (Englisch oder Deutsch)</w:t>
      </w:r>
    </w:p>
    <w:p w:rsidR="0004702F" w:rsidRDefault="008A503C" w:rsidP="001F75AF">
      <w:pPr>
        <w:pStyle w:val="Listenabsatz"/>
        <w:numPr>
          <w:ilvl w:val="0"/>
          <w:numId w:val="3"/>
        </w:numPr>
        <w:spacing w:before="0" w:after="200"/>
        <w:ind w:left="714" w:hanging="357"/>
        <w:jc w:val="left"/>
      </w:pPr>
      <w:r>
        <w:t>Inhaltsverzeichnis</w:t>
      </w:r>
    </w:p>
    <w:p w:rsidR="0004702F" w:rsidRDefault="006838B4" w:rsidP="001F75AF">
      <w:pPr>
        <w:pStyle w:val="Listenabsatz"/>
        <w:numPr>
          <w:ilvl w:val="0"/>
          <w:numId w:val="3"/>
        </w:numPr>
        <w:spacing w:before="0" w:after="200"/>
        <w:ind w:left="714" w:hanging="357"/>
        <w:jc w:val="left"/>
      </w:pPr>
      <w:r>
        <w:t>Abbildungsverzeichnis</w:t>
      </w:r>
    </w:p>
    <w:p w:rsidR="0004702F" w:rsidRDefault="0004702F" w:rsidP="001F75AF">
      <w:pPr>
        <w:pStyle w:val="Listenabsatz"/>
        <w:numPr>
          <w:ilvl w:val="0"/>
          <w:numId w:val="3"/>
        </w:numPr>
        <w:spacing w:before="0" w:after="200"/>
        <w:ind w:left="714" w:hanging="357"/>
        <w:jc w:val="left"/>
      </w:pPr>
      <w:r>
        <w:t>Tabellenverzeichnis</w:t>
      </w:r>
    </w:p>
    <w:p w:rsidR="0004702F" w:rsidRDefault="001E2A1B" w:rsidP="001F75AF">
      <w:pPr>
        <w:pStyle w:val="Listenabsatz"/>
        <w:numPr>
          <w:ilvl w:val="0"/>
          <w:numId w:val="3"/>
        </w:numPr>
        <w:spacing w:before="0" w:after="200"/>
        <w:ind w:left="714" w:hanging="357"/>
        <w:jc w:val="left"/>
      </w:pPr>
      <w:r>
        <w:t>Liste der Formelzeichen</w:t>
      </w:r>
      <w:r w:rsidR="00950DA2">
        <w:t>, Indizes und Abkürzungen</w:t>
      </w:r>
    </w:p>
    <w:p w:rsidR="0004702F" w:rsidRPr="000C75D6" w:rsidRDefault="00820385" w:rsidP="001F75AF">
      <w:pPr>
        <w:pStyle w:val="Listenabsatz"/>
        <w:numPr>
          <w:ilvl w:val="0"/>
          <w:numId w:val="3"/>
        </w:numPr>
        <w:spacing w:before="0" w:after="200"/>
        <w:ind w:left="714" w:hanging="357"/>
        <w:jc w:val="left"/>
        <w:rPr>
          <w:b/>
        </w:rPr>
      </w:pPr>
      <w:r w:rsidRPr="000C75D6">
        <w:rPr>
          <w:b/>
        </w:rPr>
        <w:t>Hauptteil</w:t>
      </w:r>
    </w:p>
    <w:p w:rsidR="0004702F" w:rsidRDefault="0004702F" w:rsidP="001F75AF">
      <w:pPr>
        <w:pStyle w:val="Listenabsatz"/>
        <w:numPr>
          <w:ilvl w:val="0"/>
          <w:numId w:val="3"/>
        </w:numPr>
        <w:spacing w:before="0" w:after="200"/>
        <w:ind w:left="714" w:hanging="357"/>
        <w:jc w:val="left"/>
      </w:pPr>
      <w:r>
        <w:t>Literaturverzeichnis</w:t>
      </w:r>
    </w:p>
    <w:p w:rsidR="00820385" w:rsidRDefault="00820385" w:rsidP="001F75AF">
      <w:pPr>
        <w:pStyle w:val="Listenabsatz"/>
        <w:numPr>
          <w:ilvl w:val="0"/>
          <w:numId w:val="3"/>
        </w:numPr>
        <w:spacing w:before="0" w:after="200"/>
        <w:ind w:left="714" w:hanging="357"/>
        <w:jc w:val="left"/>
      </w:pPr>
      <w:r>
        <w:t>Anhang</w:t>
      </w:r>
    </w:p>
    <w:p w:rsidR="009917DC" w:rsidRDefault="006838B4" w:rsidP="008A503C">
      <w:pPr>
        <w:jc w:val="left"/>
      </w:pPr>
      <w:r>
        <w:t>Abgesehen vom Hauptteil können die Gliederungspunkte also direkt aus dieser Anleitung übernommen werden.</w:t>
      </w:r>
    </w:p>
    <w:p w:rsidR="009917DC" w:rsidRDefault="009917DC">
      <w:pPr>
        <w:spacing w:line="276" w:lineRule="auto"/>
        <w:jc w:val="left"/>
      </w:pPr>
      <w:r>
        <w:br w:type="page"/>
      </w:r>
    </w:p>
    <w:p w:rsidR="001B47C9" w:rsidRDefault="006B259B" w:rsidP="00F6495D">
      <w:pPr>
        <w:pStyle w:val="berschrift1"/>
      </w:pPr>
      <w:bookmarkStart w:id="37" w:name="_Toc267916887"/>
      <w:bookmarkStart w:id="38" w:name="_Toc270349865"/>
      <w:bookmarkStart w:id="39" w:name="_Toc270350666"/>
      <w:bookmarkStart w:id="40" w:name="_Toc270877403"/>
      <w:bookmarkStart w:id="41" w:name="_Toc271110399"/>
      <w:bookmarkStart w:id="42" w:name="_Toc309740649"/>
      <w:r w:rsidRPr="00F6495D">
        <w:t>Äußere Form</w:t>
      </w:r>
      <w:bookmarkEnd w:id="37"/>
      <w:bookmarkEnd w:id="38"/>
      <w:bookmarkEnd w:id="39"/>
      <w:bookmarkEnd w:id="40"/>
      <w:bookmarkEnd w:id="41"/>
      <w:bookmarkEnd w:id="42"/>
    </w:p>
    <w:p w:rsidR="006760C9" w:rsidRPr="00485902" w:rsidRDefault="008564A1" w:rsidP="00485902">
      <w:r>
        <w:t>E</w:t>
      </w:r>
      <w:r w:rsidR="004D5DDD">
        <w:t xml:space="preserve">ine wissenschaftliche Arbeit </w:t>
      </w:r>
      <w:r>
        <w:t xml:space="preserve">muss neben dem Inhalt </w:t>
      </w:r>
      <w:r w:rsidR="004D5DDD">
        <w:t xml:space="preserve">eine </w:t>
      </w:r>
      <w:r>
        <w:t>ansprechende</w:t>
      </w:r>
      <w:r w:rsidR="004D5DDD">
        <w:t xml:space="preserve"> und einheitliche äußere Form aufweisen. In diesem Kapitel wird darauf eingegangen, welche Vorgaben </w:t>
      </w:r>
      <w:r>
        <w:t xml:space="preserve">hier </w:t>
      </w:r>
      <w:r w:rsidR="004D5DDD">
        <w:t xml:space="preserve">zu beachten </w:t>
      </w:r>
      <w:r>
        <w:t>sind</w:t>
      </w:r>
      <w:r w:rsidR="00C60162">
        <w:t xml:space="preserve">. </w:t>
      </w:r>
    </w:p>
    <w:p w:rsidR="00820385" w:rsidRPr="00F6495D" w:rsidRDefault="00CC6FDF" w:rsidP="00AB18EF">
      <w:pPr>
        <w:pStyle w:val="berschrift2"/>
      </w:pPr>
      <w:bookmarkStart w:id="43" w:name="_Toc267916888"/>
      <w:bookmarkStart w:id="44" w:name="_Toc270349866"/>
      <w:bookmarkStart w:id="45" w:name="_Toc270350667"/>
      <w:bookmarkStart w:id="46" w:name="_Toc270877404"/>
      <w:bookmarkStart w:id="47" w:name="_Toc271110400"/>
      <w:bookmarkStart w:id="48" w:name="_Toc309740650"/>
      <w:r w:rsidRPr="00AB18EF">
        <w:t>Allgemeines</w:t>
      </w:r>
      <w:bookmarkEnd w:id="43"/>
      <w:bookmarkEnd w:id="44"/>
      <w:bookmarkEnd w:id="45"/>
      <w:bookmarkEnd w:id="46"/>
      <w:bookmarkEnd w:id="47"/>
      <w:bookmarkEnd w:id="48"/>
    </w:p>
    <w:p w:rsidR="00CC6FDF" w:rsidRDefault="00CC6FDF" w:rsidP="00CC6FDF">
      <w:r>
        <w:t>Das gesamte Dokument ist mit der Schriftart „Arial“ zu erstellen.</w:t>
      </w:r>
    </w:p>
    <w:p w:rsidR="00CC6FDF" w:rsidRDefault="00CC6FDF" w:rsidP="00CC6FDF">
      <w:r>
        <w:t>Als Schriftgrößen für Überschriften der 1., 2. und</w:t>
      </w:r>
      <w:r w:rsidR="00991E35">
        <w:t xml:space="preserve"> 3. Ebene</w:t>
      </w:r>
      <w:r>
        <w:t xml:space="preserve"> sind 16, 14 und 11,5</w:t>
      </w:r>
      <w:r w:rsidR="00CA6082">
        <w:t xml:space="preserve"> (jeweils fett) zu verwenden. Die Schriftgröße für den Text beträgt 11,5</w:t>
      </w:r>
      <w:r w:rsidR="00B657C1">
        <w:t xml:space="preserve"> und</w:t>
      </w:r>
      <w:r w:rsidR="000C75D6">
        <w:t xml:space="preserve"> der Zeilenabstand genau 1,2</w:t>
      </w:r>
      <w:r w:rsidR="00CA6082">
        <w:t xml:space="preserve">. </w:t>
      </w:r>
      <w:r w:rsidR="00656495">
        <w:t>Diese Schriftgröße wird grundsätzlich auch für alle weiteren Elemente des Dokuments verwendet.</w:t>
      </w:r>
    </w:p>
    <w:p w:rsidR="00CA6082" w:rsidRDefault="00CA6082" w:rsidP="00B657C1">
      <w:pPr>
        <w:jc w:val="left"/>
      </w:pPr>
      <w:r>
        <w:t>Die Seitenränder betragen</w:t>
      </w:r>
      <w:r w:rsidR="00266802">
        <w:t xml:space="preserve"> in der gesamten Arbeit</w:t>
      </w:r>
      <w:r>
        <w:br/>
      </w:r>
      <w:r w:rsidR="0023385B">
        <w:t>links:</w:t>
      </w:r>
      <w:r w:rsidR="0023385B">
        <w:tab/>
        <w:t xml:space="preserve"> </w:t>
      </w:r>
      <w:r w:rsidR="0023385B">
        <w:tab/>
      </w:r>
      <w:r w:rsidR="0023385B">
        <w:tab/>
      </w:r>
      <w:r w:rsidR="0023385B">
        <w:tab/>
      </w:r>
      <w:r w:rsidR="0023385B">
        <w:tab/>
      </w:r>
      <w:r w:rsidR="0023385B">
        <w:tab/>
      </w:r>
      <w:r w:rsidR="00564317">
        <w:tab/>
      </w:r>
      <w:r w:rsidR="00564317">
        <w:tab/>
      </w:r>
      <w:r w:rsidR="00564317">
        <w:tab/>
      </w:r>
      <w:r w:rsidR="00564317">
        <w:tab/>
      </w:r>
      <w:r w:rsidR="00564317">
        <w:tab/>
      </w:r>
      <w:r w:rsidR="00564317">
        <w:tab/>
      </w:r>
      <w:r w:rsidR="00564317">
        <w:tab/>
      </w:r>
      <w:r w:rsidR="00564317">
        <w:tab/>
      </w:r>
      <w:r w:rsidR="0023385B">
        <w:t xml:space="preserve">3 cm </w:t>
      </w:r>
      <w:r w:rsidR="00C3576E">
        <w:br/>
      </w:r>
      <w:r w:rsidR="0023385B">
        <w:t xml:space="preserve">rechts: </w:t>
      </w:r>
      <w:r w:rsidR="0023385B">
        <w:tab/>
        <w:t>2 cm</w:t>
      </w:r>
      <w:r w:rsidR="005E68A6">
        <w:br/>
        <w:t>oben:</w:t>
      </w:r>
      <w:r w:rsidR="005E68A6">
        <w:tab/>
      </w:r>
      <w:r w:rsidR="005E68A6">
        <w:tab/>
      </w:r>
      <w:r w:rsidR="00C3576E">
        <w:t xml:space="preserve"> </w:t>
      </w:r>
      <w:r w:rsidR="003670E1">
        <w:t>3</w:t>
      </w:r>
      <w:r w:rsidR="009917DC">
        <w:t xml:space="preserve"> </w:t>
      </w:r>
      <w:r>
        <w:t>cm</w:t>
      </w:r>
      <w:r w:rsidR="008455CF">
        <w:t xml:space="preserve"> (</w:t>
      </w:r>
      <w:r w:rsidR="005E68A6">
        <w:t>inklusive</w:t>
      </w:r>
      <w:r w:rsidR="008455CF">
        <w:t xml:space="preserve"> Kopfzeile)</w:t>
      </w:r>
      <w:r w:rsidR="005E68A6">
        <w:br/>
        <w:t>unten:</w:t>
      </w:r>
      <w:r w:rsidR="005E68A6">
        <w:tab/>
      </w:r>
      <w:r w:rsidR="005E68A6">
        <w:tab/>
      </w:r>
      <w:r w:rsidR="00C3576E">
        <w:t xml:space="preserve"> </w:t>
      </w:r>
      <w:r w:rsidR="005E68A6">
        <w:t>2</w:t>
      </w:r>
      <w:r w:rsidR="009917DC">
        <w:t xml:space="preserve"> </w:t>
      </w:r>
      <w:r>
        <w:t>cm</w:t>
      </w:r>
      <w:r w:rsidR="008455CF">
        <w:t xml:space="preserve"> (</w:t>
      </w:r>
      <w:r w:rsidR="005E68A6">
        <w:t>inklusive</w:t>
      </w:r>
      <w:r w:rsidR="008455CF">
        <w:t xml:space="preserve"> Fußzeile)</w:t>
      </w:r>
    </w:p>
    <w:p w:rsidR="005E68A6" w:rsidRPr="00B84A17" w:rsidRDefault="005E68A6" w:rsidP="00C61558">
      <w:pPr>
        <w:rPr>
          <w:color w:val="4F81BD" w:themeColor="accent1"/>
        </w:rPr>
      </w:pPr>
      <w:r w:rsidRPr="00B84A17">
        <w:rPr>
          <w:color w:val="4F81BD" w:themeColor="accent1"/>
        </w:rPr>
        <w:t>Die Seitenränder lassen sich konfigurieren</w:t>
      </w:r>
      <w:r w:rsidR="00564317">
        <w:rPr>
          <w:color w:val="4F81BD" w:themeColor="accent1"/>
        </w:rPr>
        <w:t>, indem</w:t>
      </w:r>
      <w:r w:rsidR="00B84A17" w:rsidRPr="00B84A17">
        <w:rPr>
          <w:color w:val="4F81BD" w:themeColor="accent1"/>
        </w:rPr>
        <w:t xml:space="preserve"> in der Multifunktionsleiste der Reiter „Seitenlayout“ und dort der Button „Seitenränder </w:t>
      </w:r>
      <w:r w:rsidR="00B84A17" w:rsidRPr="00B84A17">
        <w:rPr>
          <w:rFonts w:ascii="Calibri" w:hAnsi="Calibri"/>
          <w:color w:val="4F81BD" w:themeColor="accent1"/>
        </w:rPr>
        <w:t>→</w:t>
      </w:r>
      <w:r w:rsidR="00B84A17" w:rsidRPr="00B84A17">
        <w:rPr>
          <w:color w:val="4F81BD" w:themeColor="accent1"/>
        </w:rPr>
        <w:t xml:space="preserve"> Benutzerdefinierte Seitenränder“ gedrückt wird.</w:t>
      </w:r>
    </w:p>
    <w:p w:rsidR="009C4E17" w:rsidRPr="00F6495D" w:rsidRDefault="009C4E17" w:rsidP="00F6495D">
      <w:pPr>
        <w:pStyle w:val="berschrift2"/>
        <w:rPr>
          <w:szCs w:val="28"/>
        </w:rPr>
      </w:pPr>
      <w:bookmarkStart w:id="49" w:name="_Toc267916889"/>
      <w:bookmarkStart w:id="50" w:name="_Toc270349867"/>
      <w:bookmarkStart w:id="51" w:name="_Toc270350668"/>
      <w:bookmarkStart w:id="52" w:name="_Toc270877405"/>
      <w:bookmarkStart w:id="53" w:name="_Toc271110401"/>
      <w:bookmarkStart w:id="54" w:name="_Toc309740651"/>
      <w:r w:rsidRPr="00F6495D">
        <w:rPr>
          <w:szCs w:val="28"/>
        </w:rPr>
        <w:t>Kopf- und Fußzeile</w:t>
      </w:r>
      <w:bookmarkEnd w:id="49"/>
      <w:bookmarkEnd w:id="50"/>
      <w:bookmarkEnd w:id="51"/>
      <w:bookmarkEnd w:id="52"/>
      <w:bookmarkEnd w:id="53"/>
      <w:bookmarkEnd w:id="54"/>
    </w:p>
    <w:p w:rsidR="00714191" w:rsidRPr="00C0567D" w:rsidRDefault="00C0567D" w:rsidP="00CA6082">
      <w:pPr>
        <w:jc w:val="left"/>
        <w:rPr>
          <w:b/>
        </w:rPr>
      </w:pPr>
      <w:r w:rsidRPr="00C0567D">
        <w:rPr>
          <w:b/>
        </w:rPr>
        <w:t>Abmessungen</w:t>
      </w:r>
    </w:p>
    <w:p w:rsidR="008455CF" w:rsidRDefault="00C3576E" w:rsidP="00CA6082">
      <w:pPr>
        <w:jc w:val="left"/>
      </w:pPr>
      <w:r>
        <w:t xml:space="preserve">Gesamthöhe Kopfzeile: </w:t>
      </w:r>
      <w:r w:rsidR="00CB06A4">
        <w:t>3,0</w:t>
      </w:r>
      <w:r>
        <w:t xml:space="preserve"> </w:t>
      </w:r>
      <w:r w:rsidR="008455CF">
        <w:t>cm (0,5</w:t>
      </w:r>
      <w:r w:rsidR="005F3B4C">
        <w:t xml:space="preserve"> </w:t>
      </w:r>
      <w:r w:rsidR="008455CF">
        <w:t>cm oberer Seitenrand + 2</w:t>
      </w:r>
      <w:r w:rsidR="00CB06A4">
        <w:t>,5</w:t>
      </w:r>
      <w:r>
        <w:t xml:space="preserve"> </w:t>
      </w:r>
      <w:r w:rsidR="008455CF">
        <w:t>cm)</w:t>
      </w:r>
      <w:r w:rsidR="008455CF">
        <w:br/>
        <w:t xml:space="preserve">Gesamthöhe Kopfzeile Deckblatt: </w:t>
      </w:r>
      <w:r w:rsidR="006E4653" w:rsidRPr="006E4653">
        <w:t>d</w:t>
      </w:r>
      <w:r w:rsidR="006E4653">
        <w:t>urch Logo festgelegt</w:t>
      </w:r>
      <w:r w:rsidR="008455CF">
        <w:br/>
        <w:t>Gesamthöhe Fußzeile: 2</w:t>
      </w:r>
      <w:r>
        <w:t xml:space="preserve"> </w:t>
      </w:r>
      <w:r w:rsidR="008455CF">
        <w:t>cm</w:t>
      </w:r>
      <w:r w:rsidR="0095520B">
        <w:t xml:space="preserve"> </w:t>
      </w:r>
    </w:p>
    <w:p w:rsidR="00C0567D" w:rsidRPr="00C0567D" w:rsidRDefault="00C0567D" w:rsidP="005E68A6">
      <w:pPr>
        <w:rPr>
          <w:color w:val="4F81BD" w:themeColor="accent1"/>
        </w:rPr>
      </w:pPr>
      <w:r>
        <w:rPr>
          <w:color w:val="4F81BD" w:themeColor="accent1"/>
        </w:rPr>
        <w:t xml:space="preserve">In die Kopf- und Fußzeilenkonfiguration gelangt man </w:t>
      </w:r>
      <w:r w:rsidR="005E68A6">
        <w:rPr>
          <w:color w:val="4F81BD" w:themeColor="accent1"/>
        </w:rPr>
        <w:t xml:space="preserve">per Doppelklick auf den oberen bzw. unteren Abschnitt eines Blattes. Es erscheint daraufhin der Reiter „Kopf- und Fußzeilentools“ in der Multifunktionsleiste. In diesem befindet sich rechts das Feld „Position“, in dem sich die Fußzeilenpositionen einstellen lassen. </w:t>
      </w:r>
    </w:p>
    <w:p w:rsidR="00C0567D" w:rsidRDefault="00C0567D" w:rsidP="00266802">
      <w:pPr>
        <w:rPr>
          <w:b/>
        </w:rPr>
      </w:pPr>
      <w:r w:rsidRPr="00C0567D">
        <w:rPr>
          <w:b/>
        </w:rPr>
        <w:t>Kopfzeile</w:t>
      </w:r>
    </w:p>
    <w:p w:rsidR="001F0B5E" w:rsidRDefault="00CA6082" w:rsidP="00266802">
      <w:r>
        <w:t>Die Kopfzeile ist genau wie in dieser Anleitung</w:t>
      </w:r>
      <w:r w:rsidR="004B0182">
        <w:t xml:space="preserve"> mit dem RET-Logo </w:t>
      </w:r>
      <w:r w:rsidR="00E83846">
        <w:t>auf der rechten Seite</w:t>
      </w:r>
      <w:r w:rsidR="003B01FF" w:rsidRPr="003B01FF">
        <w:t xml:space="preserve"> </w:t>
      </w:r>
      <w:r w:rsidR="003B01FF">
        <w:t>zu erstellen</w:t>
      </w:r>
      <w:r w:rsidR="00E83846">
        <w:t>. Die</w:t>
      </w:r>
      <w:r w:rsidR="00FA58D5">
        <w:t xml:space="preserve"> Größe des Logos beträgt 3,</w:t>
      </w:r>
      <w:r w:rsidR="00C3576E">
        <w:t>25</w:t>
      </w:r>
      <w:r w:rsidR="005F3B4C">
        <w:t xml:space="preserve"> </w:t>
      </w:r>
      <w:r w:rsidR="00E83846">
        <w:t>x</w:t>
      </w:r>
      <w:r w:rsidR="005F3B4C">
        <w:t xml:space="preserve"> </w:t>
      </w:r>
      <w:r w:rsidR="00E83846">
        <w:t>1,</w:t>
      </w:r>
      <w:r w:rsidR="00C3576E">
        <w:t xml:space="preserve">88 </w:t>
      </w:r>
      <w:r w:rsidR="00E83846">
        <w:t>cm</w:t>
      </w:r>
      <w:r>
        <w:t xml:space="preserve">. </w:t>
      </w:r>
      <w:r w:rsidR="00536565">
        <w:t>Die Position ist mit „Bildposition: H</w:t>
      </w:r>
      <w:r w:rsidR="00C3576E">
        <w:t xml:space="preserve">orizontal Absolute Position 12,75 </w:t>
      </w:r>
      <w:r w:rsidR="00536565">
        <w:t>cm rechts von Spalte“ und „Vertikal Absolute Position -0,2</w:t>
      </w:r>
      <w:r w:rsidR="00C3576E">
        <w:t xml:space="preserve"> </w:t>
      </w:r>
      <w:r w:rsidR="00536565">
        <w:t>cm unterhalb Absatz“ festgelegt.</w:t>
      </w:r>
    </w:p>
    <w:p w:rsidR="00536565" w:rsidRDefault="007A4850" w:rsidP="00536565">
      <w:r>
        <w:t>Über das Logo des RET wird eine</w:t>
      </w:r>
      <w:r w:rsidR="00536565">
        <w:t xml:space="preserve"> blaue Linie gelegt, die sich über die gesamte Breite zwischen den Seitenrändern erstreckt. </w:t>
      </w:r>
      <w:r w:rsidR="004B0182">
        <w:t xml:space="preserve">Die Größe beträgt 16 </w:t>
      </w:r>
      <w:r w:rsidR="002905A3">
        <w:t>x</w:t>
      </w:r>
      <w:r w:rsidR="004B0182">
        <w:t xml:space="preserve"> </w:t>
      </w:r>
      <w:r w:rsidR="002905A3">
        <w:t>0</w:t>
      </w:r>
      <w:r w:rsidR="004B0182">
        <w:t xml:space="preserve"> </w:t>
      </w:r>
      <w:r w:rsidR="002905A3">
        <w:t>cm, die Position ist „Hori</w:t>
      </w:r>
      <w:r w:rsidR="004B0182">
        <w:t xml:space="preserve">zontal Absolute Position 0 </w:t>
      </w:r>
      <w:r w:rsidR="002905A3">
        <w:t xml:space="preserve">cm rechts von Spalte“ und </w:t>
      </w:r>
      <w:r w:rsidR="004B0182">
        <w:t>„Vertikal Absolute Position 1</w:t>
      </w:r>
      <w:r>
        <w:t>,2</w:t>
      </w:r>
      <w:r w:rsidR="004B0182">
        <w:t xml:space="preserve"> </w:t>
      </w:r>
      <w:r w:rsidR="002905A3">
        <w:t>cm unterhalb Absatz“</w:t>
      </w:r>
      <w:r w:rsidR="003B01FF">
        <w:t>.</w:t>
      </w:r>
    </w:p>
    <w:p w:rsidR="002102F9" w:rsidRDefault="002102F9" w:rsidP="00536565">
      <w:r>
        <w:t xml:space="preserve">Die Linie kann aus diesem Dokument kopiert oder über </w:t>
      </w:r>
      <w:r w:rsidRPr="009917DC">
        <w:rPr>
          <w:color w:val="4F81BD" w:themeColor="accent1"/>
        </w:rPr>
        <w:t>„Einfügen</w:t>
      </w:r>
      <w:r>
        <w:t xml:space="preserve"> </w:t>
      </w:r>
      <w:r w:rsidRPr="00835272">
        <w:rPr>
          <w:rFonts w:cs="Arial"/>
          <w:color w:val="4F81BD" w:themeColor="accent1"/>
        </w:rPr>
        <w:t>→</w:t>
      </w:r>
      <w:r>
        <w:rPr>
          <w:rFonts w:cs="Arial"/>
          <w:color w:val="4F81BD" w:themeColor="accent1"/>
        </w:rPr>
        <w:t xml:space="preserve"> Formen“ erstellt und anschließend </w:t>
      </w:r>
      <w:r w:rsidR="00AB7977">
        <w:rPr>
          <w:rFonts w:cs="Arial"/>
          <w:color w:val="4F81BD" w:themeColor="accent1"/>
        </w:rPr>
        <w:t xml:space="preserve">über „Zeichentools </w:t>
      </w:r>
      <w:r w:rsidR="00AB7977" w:rsidRPr="00835272">
        <w:rPr>
          <w:rFonts w:cs="Arial"/>
          <w:color w:val="4F81BD" w:themeColor="accent1"/>
        </w:rPr>
        <w:t>→</w:t>
      </w:r>
      <w:r w:rsidR="00AB7977">
        <w:rPr>
          <w:rFonts w:cs="Arial"/>
          <w:color w:val="4F81BD" w:themeColor="accent1"/>
        </w:rPr>
        <w:t xml:space="preserve"> Formenarten </w:t>
      </w:r>
      <w:r w:rsidR="00AB7977" w:rsidRPr="00835272">
        <w:rPr>
          <w:rFonts w:cs="Arial"/>
          <w:color w:val="4F81BD" w:themeColor="accent1"/>
        </w:rPr>
        <w:t>→</w:t>
      </w:r>
      <w:r w:rsidR="00AB7977">
        <w:rPr>
          <w:rFonts w:cs="Arial"/>
          <w:color w:val="4F81BD" w:themeColor="accent1"/>
        </w:rPr>
        <w:t xml:space="preserve"> Farben und Linien“ verändert werden. </w:t>
      </w:r>
      <w:r w:rsidR="00AB7977" w:rsidRPr="00642FEA">
        <w:rPr>
          <w:rFonts w:cs="Arial"/>
        </w:rPr>
        <w:t>(Farbe: Dunkelblau, Text 2, heller 60</w:t>
      </w:r>
      <w:r w:rsidR="003B01FF">
        <w:rPr>
          <w:rFonts w:cs="Arial"/>
        </w:rPr>
        <w:t xml:space="preserve"> %,</w:t>
      </w:r>
      <w:r w:rsidR="00C33285">
        <w:rPr>
          <w:rFonts w:cs="Arial"/>
        </w:rPr>
        <w:t xml:space="preserve"> Stärke: 0</w:t>
      </w:r>
      <w:r w:rsidR="005B0826">
        <w:rPr>
          <w:rFonts w:cs="Arial"/>
        </w:rPr>
        <w:t>,</w:t>
      </w:r>
      <w:r w:rsidR="00C33285">
        <w:rPr>
          <w:rFonts w:cs="Arial"/>
        </w:rPr>
        <w:t>7</w:t>
      </w:r>
      <w:r w:rsidR="005B0826">
        <w:rPr>
          <w:rFonts w:cs="Arial"/>
        </w:rPr>
        <w:t>5 pt.</w:t>
      </w:r>
      <w:r w:rsidR="00AB7977" w:rsidRPr="00642FEA">
        <w:rPr>
          <w:rFonts w:cs="Arial"/>
        </w:rPr>
        <w:t>)</w:t>
      </w:r>
    </w:p>
    <w:p w:rsidR="00E60FA7" w:rsidRDefault="008F6530" w:rsidP="00536565">
      <w:pPr>
        <w:rPr>
          <w:rFonts w:cs="Arial"/>
        </w:rPr>
      </w:pPr>
      <w:r>
        <w:t>Auf der linken Seite der Kopfzeile wird die jeweilige Überschrift der 1.</w:t>
      </w:r>
      <w:r w:rsidR="0040310E">
        <w:t>Ebene</w:t>
      </w:r>
      <w:r>
        <w:t xml:space="preserve"> angezeigt. Hierfür wird zunächst ein Textfeld erstellt.</w:t>
      </w:r>
      <w:r w:rsidR="00F10B80">
        <w:t xml:space="preserve"> </w:t>
      </w:r>
      <w:r w:rsidR="00F10B80">
        <w:rPr>
          <w:color w:val="4F81BD" w:themeColor="accent1"/>
        </w:rPr>
        <w:t>(E</w:t>
      </w:r>
      <w:r w:rsidR="00F10B80" w:rsidRPr="00F10B80">
        <w:rPr>
          <w:color w:val="4F81BD" w:themeColor="accent1"/>
        </w:rPr>
        <w:t xml:space="preserve">infügen </w:t>
      </w:r>
      <w:r w:rsidR="00F10B80" w:rsidRPr="00F10B80">
        <w:rPr>
          <w:rFonts w:cs="Arial"/>
          <w:color w:val="4F81BD" w:themeColor="accent1"/>
        </w:rPr>
        <w:t>→ Textfeld</w:t>
      </w:r>
      <w:r w:rsidR="0064293D">
        <w:rPr>
          <w:rFonts w:cs="Arial"/>
          <w:color w:val="4F81BD" w:themeColor="accent1"/>
        </w:rPr>
        <w:t>)</w:t>
      </w:r>
      <w:r w:rsidR="004B0182">
        <w:rPr>
          <w:rFonts w:cs="Arial"/>
        </w:rPr>
        <w:t xml:space="preserve"> und auf „-0</w:t>
      </w:r>
      <w:r w:rsidR="009808FB">
        <w:rPr>
          <w:rFonts w:cs="Arial"/>
        </w:rPr>
        <w:t>,25 cm rechts von Spalte und 0,4</w:t>
      </w:r>
      <w:r w:rsidR="004B0182">
        <w:rPr>
          <w:rFonts w:cs="Arial"/>
        </w:rPr>
        <w:t xml:space="preserve"> </w:t>
      </w:r>
      <w:r w:rsidR="0064293D">
        <w:rPr>
          <w:rFonts w:cs="Arial"/>
        </w:rPr>
        <w:t xml:space="preserve">cm unterhalb von Absatz“ positioniert. </w:t>
      </w:r>
      <w:r w:rsidR="009D5BB0">
        <w:rPr>
          <w:rFonts w:cs="Arial"/>
        </w:rPr>
        <w:t xml:space="preserve">Anschließend wird im Textfeld die Verknüpfung mit der Überschrift platziert: </w:t>
      </w:r>
      <w:r w:rsidR="009D5BB0">
        <w:rPr>
          <w:rFonts w:cs="Arial"/>
          <w:color w:val="4F81BD" w:themeColor="accent1"/>
        </w:rPr>
        <w:t xml:space="preserve">Einfügen </w:t>
      </w:r>
      <w:r w:rsidR="009D5BB0" w:rsidRPr="00835272">
        <w:rPr>
          <w:rFonts w:cs="Arial"/>
          <w:color w:val="4F81BD" w:themeColor="accent1"/>
        </w:rPr>
        <w:t>→</w:t>
      </w:r>
      <w:r w:rsidR="009D5BB0">
        <w:rPr>
          <w:rFonts w:cs="Arial"/>
          <w:color w:val="4F81BD" w:themeColor="accent1"/>
        </w:rPr>
        <w:t xml:space="preserve"> Schnellbausteine </w:t>
      </w:r>
      <w:r w:rsidR="009D5BB0" w:rsidRPr="00835272">
        <w:rPr>
          <w:rFonts w:cs="Arial"/>
          <w:color w:val="4F81BD" w:themeColor="accent1"/>
        </w:rPr>
        <w:t>→</w:t>
      </w:r>
      <w:r w:rsidR="009D5BB0">
        <w:rPr>
          <w:rFonts w:cs="Arial"/>
          <w:color w:val="4F81BD" w:themeColor="accent1"/>
        </w:rPr>
        <w:t xml:space="preserve"> Feld </w:t>
      </w:r>
      <w:r w:rsidR="009D5BB0" w:rsidRPr="00835272">
        <w:rPr>
          <w:rFonts w:cs="Arial"/>
          <w:color w:val="4F81BD" w:themeColor="accent1"/>
        </w:rPr>
        <w:t>→</w:t>
      </w:r>
      <w:r w:rsidR="009D5BB0">
        <w:rPr>
          <w:rFonts w:cs="Arial"/>
          <w:color w:val="4F81BD" w:themeColor="accent1"/>
        </w:rPr>
        <w:t xml:space="preserve"> StyleRef </w:t>
      </w:r>
      <w:r w:rsidR="009D5BB0" w:rsidRPr="00835272">
        <w:rPr>
          <w:rFonts w:cs="Arial"/>
          <w:color w:val="4F81BD" w:themeColor="accent1"/>
        </w:rPr>
        <w:t>→</w:t>
      </w:r>
      <w:r w:rsidR="009D5BB0">
        <w:rPr>
          <w:rFonts w:cs="Arial"/>
          <w:color w:val="4F81BD" w:themeColor="accent1"/>
        </w:rPr>
        <w:t xml:space="preserve"> Überschrif</w:t>
      </w:r>
      <w:r w:rsidR="008C414C">
        <w:rPr>
          <w:rFonts w:cs="Arial"/>
          <w:color w:val="4F81BD" w:themeColor="accent1"/>
        </w:rPr>
        <w:t>t 1</w:t>
      </w:r>
      <w:r w:rsidR="00D146A4">
        <w:rPr>
          <w:rFonts w:cs="Arial"/>
          <w:color w:val="4F81BD" w:themeColor="accent1"/>
        </w:rPr>
        <w:t xml:space="preserve">. </w:t>
      </w:r>
      <w:r w:rsidR="009808FB">
        <w:rPr>
          <w:rFonts w:cs="Arial"/>
        </w:rPr>
        <w:t>Da es u</w:t>
      </w:r>
      <w:r w:rsidR="00D146A4">
        <w:rPr>
          <w:rFonts w:cs="Arial"/>
        </w:rPr>
        <w:t>nterschiedliche Formatierungen für die Überschriften</w:t>
      </w:r>
      <w:r w:rsidR="002F6191">
        <w:rPr>
          <w:rFonts w:cs="Arial"/>
        </w:rPr>
        <w:t xml:space="preserve"> der Sonderelemente und den Hauptteil gibt (siehe Kapitel „Überschriften“), wird die Arbeit in 3 Abschnitte aufgeteilt: </w:t>
      </w:r>
      <w:r w:rsidR="00C75858">
        <w:rPr>
          <w:rFonts w:cs="Arial"/>
        </w:rPr>
        <w:t xml:space="preserve">Ein Abschnitt für die Elemente vor dem Haupttext, einer für den Haupttext, und ein dritter für das Literaturverzeichnis und den Anhang. Für den ersten und dritten </w:t>
      </w:r>
      <w:r w:rsidR="003B5C44">
        <w:rPr>
          <w:rFonts w:cs="Arial"/>
        </w:rPr>
        <w:t xml:space="preserve">Abschnitt wird im StyleRef-Feld </w:t>
      </w:r>
      <w:r w:rsidR="009808FB">
        <w:rPr>
          <w:rFonts w:cs="Arial"/>
        </w:rPr>
        <w:t xml:space="preserve">anstelle der Formatvorlage „Überschrift 1“, </w:t>
      </w:r>
      <w:r w:rsidR="003B5C44">
        <w:rPr>
          <w:rFonts w:cs="Arial"/>
        </w:rPr>
        <w:t>eine Verknüpfung mit der Formatvorlage „Überschrift ohne Nummerierung“ gesetzt</w:t>
      </w:r>
      <w:r w:rsidR="009808FB">
        <w:rPr>
          <w:rFonts w:cs="Arial"/>
        </w:rPr>
        <w:t>.</w:t>
      </w:r>
      <w:r w:rsidR="003B5C44">
        <w:rPr>
          <w:rFonts w:cs="Arial"/>
        </w:rPr>
        <w:t xml:space="preserve"> </w:t>
      </w:r>
    </w:p>
    <w:p w:rsidR="00E96122" w:rsidRPr="00E96122" w:rsidRDefault="00E96122" w:rsidP="00536565">
      <w:pPr>
        <w:rPr>
          <w:rFonts w:cs="Arial"/>
          <w:color w:val="4F81BD" w:themeColor="accent1"/>
        </w:rPr>
      </w:pPr>
      <w:r w:rsidRPr="00835272">
        <w:rPr>
          <w:rFonts w:cs="Arial"/>
          <w:color w:val="4F81BD" w:themeColor="accent1"/>
        </w:rPr>
        <w:t>Um verschiede</w:t>
      </w:r>
      <w:r>
        <w:rPr>
          <w:rFonts w:cs="Arial"/>
          <w:color w:val="4F81BD" w:themeColor="accent1"/>
        </w:rPr>
        <w:t>ne Formatierungen der Kopf- und Fußzeilen</w:t>
      </w:r>
      <w:r w:rsidRPr="00835272">
        <w:rPr>
          <w:rFonts w:cs="Arial"/>
          <w:color w:val="4F81BD" w:themeColor="accent1"/>
        </w:rPr>
        <w:t xml:space="preserve"> einrichten zu können, muss das Dokument zu</w:t>
      </w:r>
      <w:r>
        <w:rPr>
          <w:rFonts w:cs="Arial"/>
          <w:color w:val="4F81BD" w:themeColor="accent1"/>
        </w:rPr>
        <w:t>erst in Abschnitte untergliedert</w:t>
      </w:r>
      <w:r w:rsidRPr="00835272">
        <w:rPr>
          <w:rFonts w:cs="Arial"/>
          <w:color w:val="4F81BD" w:themeColor="accent1"/>
        </w:rPr>
        <w:t xml:space="preserve"> werden. Dies erfolgt über „Seitenlayout → </w:t>
      </w:r>
      <w:r>
        <w:rPr>
          <w:rFonts w:cs="Arial"/>
          <w:color w:val="4F81BD" w:themeColor="accent1"/>
        </w:rPr>
        <w:t>U</w:t>
      </w:r>
      <w:r w:rsidRPr="00835272">
        <w:rPr>
          <w:rFonts w:cs="Arial"/>
          <w:color w:val="4F81BD" w:themeColor="accent1"/>
        </w:rPr>
        <w:t>mbrüche → Abschnittsumbrüche → Nächste Seite“. Nun beginnt mit der nächsten Seite ein neuer Abschnitt, dessen Kopf- und Fußzeile individuell gestaltet werden können.</w:t>
      </w:r>
      <w:r>
        <w:rPr>
          <w:rFonts w:cs="Arial"/>
          <w:color w:val="4F81BD" w:themeColor="accent1"/>
        </w:rPr>
        <w:t xml:space="preserve"> Allerdings sind die Kopf- und Fußzeilen des neuen Abschnitts zunächst an den vorherigen geknüpft, d.h. sie sind weiterhin identisch. Die Verknüpfung kann in den „Kopf- und Fußzeilentools“ im Feld „Navigation“ gelöst werden.</w:t>
      </w:r>
    </w:p>
    <w:p w:rsidR="00CA6082" w:rsidRPr="00C0567D" w:rsidRDefault="00266802" w:rsidP="00266802">
      <w:pPr>
        <w:rPr>
          <w:b/>
        </w:rPr>
      </w:pPr>
      <w:r>
        <w:t xml:space="preserve">Zu beachten ist die abweichende Kopfzeile </w:t>
      </w:r>
      <w:r w:rsidR="00FA58D5">
        <w:t>des Deckblatts</w:t>
      </w:r>
      <w:r>
        <w:t>.</w:t>
      </w:r>
      <w:r w:rsidR="003314FA">
        <w:t xml:space="preserve"> Details zu deren Konfiguration sind dem </w:t>
      </w:r>
      <w:r w:rsidR="003314FA" w:rsidRPr="00B31306">
        <w:t>Kapitel „Deckblatt“</w:t>
      </w:r>
      <w:r w:rsidR="003314FA">
        <w:t xml:space="preserve"> zu entnehmen.</w:t>
      </w:r>
    </w:p>
    <w:p w:rsidR="00714191" w:rsidRPr="00714191" w:rsidRDefault="00714191" w:rsidP="00266802">
      <w:pPr>
        <w:rPr>
          <w:b/>
        </w:rPr>
      </w:pPr>
      <w:r w:rsidRPr="00714191">
        <w:rPr>
          <w:b/>
        </w:rPr>
        <w:t>Fußzeile</w:t>
      </w:r>
    </w:p>
    <w:p w:rsidR="001E2A1B" w:rsidRDefault="00991E35" w:rsidP="00266802">
      <w:r>
        <w:t xml:space="preserve">In der Fußzeile befindet sich die Seitenzahl. </w:t>
      </w:r>
      <w:r w:rsidR="001E2A1B">
        <w:t>Verwen</w:t>
      </w:r>
      <w:r w:rsidR="00067721">
        <w:t>det wird hier die Schriftgröße 11,5 mit</w:t>
      </w:r>
      <w:r w:rsidR="00292394">
        <w:t xml:space="preserve"> Absätzen „V</w:t>
      </w:r>
      <w:r w:rsidR="005B0826">
        <w:t>or</w:t>
      </w:r>
      <w:r w:rsidR="00292394">
        <w:t>: 0 pt.“, „N</w:t>
      </w:r>
      <w:r w:rsidR="005B0826">
        <w:t>ach</w:t>
      </w:r>
      <w:r w:rsidR="00292394">
        <w:t>: 10 pt.“</w:t>
      </w:r>
      <w:r w:rsidR="005B0826">
        <w:t xml:space="preserve"> und </w:t>
      </w:r>
      <w:r w:rsidR="005E0589">
        <w:t xml:space="preserve">„Zeilenabstand </w:t>
      </w:r>
      <w:r w:rsidR="005B0826">
        <w:t>g</w:t>
      </w:r>
      <w:r w:rsidR="00E370EF">
        <w:t xml:space="preserve">enau </w:t>
      </w:r>
      <w:r w:rsidR="00067721">
        <w:t>16</w:t>
      </w:r>
      <w:r w:rsidR="00E370EF">
        <w:t xml:space="preserve"> </w:t>
      </w:r>
      <w:r w:rsidR="005B0826">
        <w:t>pt.</w:t>
      </w:r>
      <w:r w:rsidR="005E0589">
        <w:t>“</w:t>
      </w:r>
      <w:r w:rsidR="00E370EF">
        <w:t xml:space="preserve">. </w:t>
      </w:r>
      <w:r w:rsidR="00731CD0">
        <w:t>Die Schrift ist zentriert ausgerichtet.</w:t>
      </w:r>
    </w:p>
    <w:p w:rsidR="008C414C" w:rsidRPr="008C414C" w:rsidRDefault="008C414C" w:rsidP="00266802">
      <w:pPr>
        <w:rPr>
          <w:color w:val="4F81BD" w:themeColor="accent1"/>
        </w:rPr>
      </w:pPr>
      <w:r w:rsidRPr="008C414C">
        <w:rPr>
          <w:color w:val="4F81BD" w:themeColor="accent1"/>
        </w:rPr>
        <w:t xml:space="preserve">Die Seitenzahlen können bei den Kopf- und Fußzeilentools </w:t>
      </w:r>
      <w:r>
        <w:rPr>
          <w:color w:val="4F81BD" w:themeColor="accent1"/>
        </w:rPr>
        <w:t xml:space="preserve">eingefügt werden über „Seitenzahl </w:t>
      </w:r>
      <w:r w:rsidRPr="00835272">
        <w:rPr>
          <w:rFonts w:cs="Arial"/>
          <w:color w:val="4F81BD" w:themeColor="accent1"/>
        </w:rPr>
        <w:t>→</w:t>
      </w:r>
      <w:r>
        <w:rPr>
          <w:rFonts w:cs="Arial"/>
          <w:color w:val="4F81BD" w:themeColor="accent1"/>
        </w:rPr>
        <w:t xml:space="preserve"> Seitenende </w:t>
      </w:r>
      <w:r w:rsidRPr="00835272">
        <w:rPr>
          <w:rFonts w:cs="Arial"/>
          <w:color w:val="4F81BD" w:themeColor="accent1"/>
        </w:rPr>
        <w:t>→</w:t>
      </w:r>
      <w:r>
        <w:rPr>
          <w:rFonts w:cs="Arial"/>
          <w:color w:val="4F81BD" w:themeColor="accent1"/>
        </w:rPr>
        <w:t xml:space="preserve"> einfache Zahl“</w:t>
      </w:r>
      <w:r w:rsidR="00CA3C81">
        <w:rPr>
          <w:rFonts w:cs="Arial"/>
          <w:color w:val="4F81BD" w:themeColor="accent1"/>
        </w:rPr>
        <w:t>. Unter „Seitenzahlen formatieren“ können anschließend z.B. römische Zahlen ausgewählt werden (s.u.)</w:t>
      </w:r>
      <w:r w:rsidR="00E370EF">
        <w:rPr>
          <w:rFonts w:cs="Arial"/>
          <w:color w:val="4F81BD" w:themeColor="accent1"/>
        </w:rPr>
        <w:t>.</w:t>
      </w:r>
    </w:p>
    <w:p w:rsidR="00731CD0" w:rsidRDefault="00731CD0" w:rsidP="00266802">
      <w:r>
        <w:t>Auf dem Deckblatt befindet sich keine Seitenzahl. Allerdings wird das Deckblatt b</w:t>
      </w:r>
      <w:r w:rsidR="00A175AE">
        <w:t>ei der Nummerierung mitgezählt.</w:t>
      </w:r>
    </w:p>
    <w:p w:rsidR="008D1F2E" w:rsidRDefault="00731CD0" w:rsidP="00266802">
      <w:r>
        <w:t xml:space="preserve">Vor dem eigentlichen Text – </w:t>
      </w:r>
      <w:r w:rsidR="00067721">
        <w:t>von der eidesstattlichen Erklärung</w:t>
      </w:r>
      <w:r w:rsidR="00656EC3">
        <w:t xml:space="preserve"> an</w:t>
      </w:r>
      <w:r w:rsidR="00067721">
        <w:t xml:space="preserve"> bis einschließlich der </w:t>
      </w:r>
      <w:r>
        <w:t>Liste der Formelzeichen</w:t>
      </w:r>
      <w:r w:rsidR="00A175AE">
        <w:t xml:space="preserve"> – </w:t>
      </w:r>
      <w:r>
        <w:t>werden die Seiten mit römischen Zahlen</w:t>
      </w:r>
      <w:r w:rsidR="008C414C">
        <w:t xml:space="preserve"> </w:t>
      </w:r>
      <w:r>
        <w:t>nummeriert.</w:t>
      </w:r>
      <w:r w:rsidR="008D1F2E">
        <w:t xml:space="preserve"> Die Nummerierung beginnt also </w:t>
      </w:r>
      <w:r w:rsidR="00067721">
        <w:t xml:space="preserve">bei der eidesstattlichen Erklärung </w:t>
      </w:r>
      <w:r w:rsidR="008D1F2E">
        <w:t xml:space="preserve">mit </w:t>
      </w:r>
      <w:r w:rsidR="008E7BF4">
        <w:t>R</w:t>
      </w:r>
      <w:r w:rsidR="009917DC">
        <w:t xml:space="preserve">ömisch </w:t>
      </w:r>
      <w:r w:rsidR="008D1F2E">
        <w:t>„II“.</w:t>
      </w:r>
    </w:p>
    <w:p w:rsidR="008D1F2E" w:rsidRDefault="009A6F31" w:rsidP="00266802">
      <w:r>
        <w:t>Di</w:t>
      </w:r>
      <w:r w:rsidR="00E90F7D">
        <w:t>e Seitenzahlen des Hauptteils (b</w:t>
      </w:r>
      <w:r>
        <w:t>eginnend mit Gliederu</w:t>
      </w:r>
      <w:r w:rsidR="00A175AE">
        <w:t>ngspunkt 1, i.d.R. „Einleitung</w:t>
      </w:r>
      <w:r>
        <w:t>“) wer</w:t>
      </w:r>
      <w:r w:rsidR="002434EC">
        <w:t xml:space="preserve">den in </w:t>
      </w:r>
      <w:r w:rsidR="001D08E8">
        <w:t>gewöhnlicher Schreibweise mi</w:t>
      </w:r>
      <w:r w:rsidR="00656EC3">
        <w:t>t identischer Formatierung angezeigt.</w:t>
      </w:r>
    </w:p>
    <w:p w:rsidR="00545C31" w:rsidRDefault="00545C31" w:rsidP="00266802">
      <w:r>
        <w:t>Für den dritten</w:t>
      </w:r>
      <w:r w:rsidR="00D61DAF">
        <w:t xml:space="preserve"> Abschnitt wird </w:t>
      </w:r>
      <w:r>
        <w:t xml:space="preserve">die Nummerierung des Hauptteils wird fortgesetzt. Hierfür muss unter </w:t>
      </w:r>
      <w:r w:rsidRPr="00545C31">
        <w:rPr>
          <w:color w:val="4F81BD" w:themeColor="accent1"/>
        </w:rPr>
        <w:t xml:space="preserve">„Einfügen </w:t>
      </w:r>
      <w:r w:rsidRPr="00545C31">
        <w:rPr>
          <w:rFonts w:cs="Arial"/>
          <w:color w:val="4F81BD" w:themeColor="accent1"/>
        </w:rPr>
        <w:t>→</w:t>
      </w:r>
      <w:r w:rsidRPr="00545C31">
        <w:rPr>
          <w:color w:val="4F81BD" w:themeColor="accent1"/>
        </w:rPr>
        <w:t xml:space="preserve"> Seitenzahl </w:t>
      </w:r>
      <w:r w:rsidRPr="00545C31">
        <w:rPr>
          <w:rFonts w:cs="Arial"/>
          <w:color w:val="4F81BD" w:themeColor="accent1"/>
        </w:rPr>
        <w:t>→ Seitenzahlen formatieren“</w:t>
      </w:r>
      <w:r>
        <w:rPr>
          <w:rFonts w:cs="Arial"/>
        </w:rPr>
        <w:t xml:space="preserve"> die Option </w:t>
      </w:r>
      <w:r w:rsidRPr="00545C31">
        <w:rPr>
          <w:rFonts w:cs="Arial"/>
          <w:color w:val="4F81BD" w:themeColor="accent1"/>
        </w:rPr>
        <w:t>„Fortsetzen vom vorherigen Abschnitt“</w:t>
      </w:r>
      <w:r>
        <w:rPr>
          <w:rFonts w:cs="Arial"/>
        </w:rPr>
        <w:t xml:space="preserve"> ausgewählt werden.</w:t>
      </w:r>
    </w:p>
    <w:p w:rsidR="009A693D" w:rsidRPr="00FE76E8" w:rsidRDefault="009C4E17" w:rsidP="00FE76E8">
      <w:r>
        <w:t>Die</w:t>
      </w:r>
      <w:r w:rsidR="00E370EF">
        <w:t xml:space="preserve"> Position der</w:t>
      </w:r>
      <w:r>
        <w:t xml:space="preserve"> blaue</w:t>
      </w:r>
      <w:r w:rsidR="00E370EF">
        <w:t>n</w:t>
      </w:r>
      <w:r>
        <w:t xml:space="preserve"> Linie über der Seitenzahl </w:t>
      </w:r>
      <w:r w:rsidR="00E370EF">
        <w:t>„-</w:t>
      </w:r>
      <w:r>
        <w:t>0,05</w:t>
      </w:r>
      <w:r w:rsidR="00FE76E8">
        <w:t xml:space="preserve"> </w:t>
      </w:r>
      <w:r>
        <w:t xml:space="preserve">cm </w:t>
      </w:r>
      <w:r w:rsidR="00E370EF">
        <w:t>unterhalb</w:t>
      </w:r>
      <w:r>
        <w:t xml:space="preserve"> Absatz</w:t>
      </w:r>
      <w:r w:rsidR="00E370EF">
        <w:t>“</w:t>
      </w:r>
      <w:r>
        <w:t xml:space="preserve"> und erstreckt sich über die gesamte Breite zwischen den Seitenrändern</w:t>
      </w:r>
      <w:r w:rsidR="00E370EF">
        <w:t xml:space="preserve"> (16 cm Breite)</w:t>
      </w:r>
      <w:r>
        <w:t>.</w:t>
      </w:r>
    </w:p>
    <w:p w:rsidR="00C0567D" w:rsidRPr="00F6495D" w:rsidRDefault="00E61A26" w:rsidP="00F6495D">
      <w:pPr>
        <w:pStyle w:val="berschrift2"/>
      </w:pPr>
      <w:bookmarkStart w:id="55" w:name="_Toc267916890"/>
      <w:bookmarkStart w:id="56" w:name="_Toc270349868"/>
      <w:bookmarkStart w:id="57" w:name="_Toc270350669"/>
      <w:bookmarkStart w:id="58" w:name="_Toc270877406"/>
      <w:bookmarkStart w:id="59" w:name="_Toc271110402"/>
      <w:bookmarkStart w:id="60" w:name="_Toc309740652"/>
      <w:r w:rsidRPr="00F6495D">
        <w:t>Deckblatt</w:t>
      </w:r>
      <w:bookmarkEnd w:id="55"/>
      <w:bookmarkEnd w:id="56"/>
      <w:bookmarkEnd w:id="57"/>
      <w:bookmarkEnd w:id="58"/>
      <w:bookmarkEnd w:id="59"/>
      <w:bookmarkEnd w:id="60"/>
    </w:p>
    <w:p w:rsidR="00B5512E" w:rsidRDefault="00B5512E" w:rsidP="00B5512E">
      <w:r>
        <w:t>In der Kopfzeile des Deckblatts befindet sich rechts da</w:t>
      </w:r>
      <w:r w:rsidR="009A693D">
        <w:t>s Logo der TUM in der Größe</w:t>
      </w:r>
      <w:r w:rsidR="00E90F7D">
        <w:t xml:space="preserve"> </w:t>
      </w:r>
      <w:r w:rsidR="009A693D">
        <w:t>5,00</w:t>
      </w:r>
      <w:r w:rsidR="00E90F7D">
        <w:t> </w:t>
      </w:r>
      <w:r w:rsidR="009A693D">
        <w:t>x</w:t>
      </w:r>
      <w:r w:rsidR="00E90F7D">
        <w:t> </w:t>
      </w:r>
      <w:r w:rsidR="009A693D">
        <w:t>2,6</w:t>
      </w:r>
      <w:r w:rsidR="00D61DAF">
        <w:t>5</w:t>
      </w:r>
      <w:r w:rsidR="003B01FF">
        <w:t xml:space="preserve"> </w:t>
      </w:r>
      <w:r w:rsidR="00F77CBC">
        <w:t>cm. Die Position ist „11</w:t>
      </w:r>
      <w:r w:rsidR="000A05F1">
        <w:t> </w:t>
      </w:r>
      <w:r w:rsidR="00F77CBC">
        <w:t>cm rechts von Spalte“ und „0</w:t>
      </w:r>
      <w:r w:rsidR="000A05F1">
        <w:t> </w:t>
      </w:r>
      <w:r>
        <w:t>cm unterhalb von Absatz“.</w:t>
      </w:r>
    </w:p>
    <w:p w:rsidR="00B5512E" w:rsidRDefault="00B5512E" w:rsidP="00B5512E">
      <w:r>
        <w:t xml:space="preserve">Die blaue Linie ist analog der </w:t>
      </w:r>
      <w:r w:rsidR="00642FEA">
        <w:t>der normalen Kopfzeile zu erstellen. Die Stärke beträgt 3</w:t>
      </w:r>
      <w:r w:rsidR="00E90F7D">
        <w:t> pt.</w:t>
      </w:r>
      <w:r w:rsidR="00F77CBC">
        <w:t>, die Breite 16</w:t>
      </w:r>
      <w:r w:rsidR="000A05F1">
        <w:t> </w:t>
      </w:r>
      <w:r w:rsidR="00F77CBC">
        <w:t>cm. Die Position ist „</w:t>
      </w:r>
      <w:r w:rsidR="00D61DAF">
        <w:t>0</w:t>
      </w:r>
      <w:r w:rsidR="000A05F1">
        <w:t> </w:t>
      </w:r>
      <w:r w:rsidR="00D61DAF">
        <w:t>cm rechts von Spalte“ und „1,65</w:t>
      </w:r>
      <w:r w:rsidR="000A05F1">
        <w:t> </w:t>
      </w:r>
      <w:r w:rsidR="00642FEA">
        <w:t>cm unterhalb von Absatz“</w:t>
      </w:r>
      <w:r w:rsidR="00B168F8">
        <w:t>.</w:t>
      </w:r>
    </w:p>
    <w:p w:rsidR="00B5512E" w:rsidRPr="00B5512E" w:rsidRDefault="00B5512E" w:rsidP="00B5512E">
      <w:pPr>
        <w:rPr>
          <w:rFonts w:cs="Arial"/>
          <w:color w:val="4F81BD" w:themeColor="accent1"/>
        </w:rPr>
      </w:pPr>
      <w:r w:rsidRPr="00B5512E">
        <w:rPr>
          <w:color w:val="4F81BD" w:themeColor="accent1"/>
        </w:rPr>
        <w:t xml:space="preserve">Um auf dem Deckblatt eine abweichende Kopfzeile zu erstellen, muss bei den Kopf- und </w:t>
      </w:r>
      <w:r w:rsidRPr="00B5512E">
        <w:rPr>
          <w:rFonts w:cs="Arial"/>
          <w:color w:val="4F81BD" w:themeColor="accent1"/>
        </w:rPr>
        <w:t>Fußzeilentools unter „Optionen“ der Haken bei „erste Seite anders“ gesetzt werden. Da sich die Höhe der Kopfzeile nicht individuell einstellen lässt, muss der Beginn des Absatzes über den Textfluss des Logos f</w:t>
      </w:r>
      <w:r w:rsidR="008E2565">
        <w:rPr>
          <w:rFonts w:cs="Arial"/>
          <w:color w:val="4F81BD" w:themeColor="accent1"/>
        </w:rPr>
        <w:t>estgelegt werden: Logo markieren</w:t>
      </w:r>
      <w:r w:rsidRPr="00B5512E">
        <w:rPr>
          <w:rFonts w:cs="Arial"/>
          <w:color w:val="4F81BD" w:themeColor="accent1"/>
        </w:rPr>
        <w:t xml:space="preserve"> → Bildtools → Position → weitere Layoutoptionen → Textfluss → oben und unten.</w:t>
      </w:r>
    </w:p>
    <w:p w:rsidR="009B72DA" w:rsidRPr="00F6495D" w:rsidRDefault="009B72DA" w:rsidP="00F6495D">
      <w:pPr>
        <w:pStyle w:val="berschrift2"/>
      </w:pPr>
      <w:bookmarkStart w:id="61" w:name="_Toc270877407"/>
      <w:bookmarkStart w:id="62" w:name="_Toc271110403"/>
      <w:bookmarkStart w:id="63" w:name="_Toc309740653"/>
      <w:bookmarkStart w:id="64" w:name="_Toc267916891"/>
      <w:bookmarkStart w:id="65" w:name="_Toc270349869"/>
      <w:bookmarkStart w:id="66" w:name="_Toc270350670"/>
      <w:r w:rsidRPr="00F6495D">
        <w:t>Verzeichnisse</w:t>
      </w:r>
      <w:bookmarkEnd w:id="61"/>
      <w:bookmarkEnd w:id="62"/>
      <w:bookmarkEnd w:id="63"/>
    </w:p>
    <w:bookmarkEnd w:id="64"/>
    <w:bookmarkEnd w:id="65"/>
    <w:bookmarkEnd w:id="66"/>
    <w:p w:rsidR="00F6495D" w:rsidRPr="008E6543" w:rsidRDefault="008D71F7" w:rsidP="00F6495D">
      <w:pPr>
        <w:ind w:left="1" w:hanging="1"/>
      </w:pPr>
      <w:r>
        <w:t xml:space="preserve">Als Verzeichnisse werden alle </w:t>
      </w:r>
      <w:r w:rsidR="00A31364">
        <w:t xml:space="preserve">Auflistungen von Elementen des Dokuments bezeichnet. </w:t>
      </w:r>
      <w:r w:rsidR="006C3D7D">
        <w:t xml:space="preserve">Die </w:t>
      </w:r>
      <w:r w:rsidR="00877D45">
        <w:t xml:space="preserve">Verzeichnisse </w:t>
      </w:r>
      <w:r w:rsidR="006C3D7D">
        <w:t xml:space="preserve">werden </w:t>
      </w:r>
      <w:r w:rsidR="005606DB">
        <w:t xml:space="preserve">von Word </w:t>
      </w:r>
      <w:r w:rsidR="00877D45">
        <w:t xml:space="preserve">automatisch </w:t>
      </w:r>
      <w:r w:rsidR="005606DB">
        <w:t>verwaltet, e</w:t>
      </w:r>
      <w:r w:rsidR="00877D45">
        <w:t xml:space="preserve">s muss lediglich ein Verzeichnis erstellt und die zu verknüpfenden Elemente ausgewählt werden – die entsprechenden Einträge werden dann automatisch eingefügt. Zudem haben </w:t>
      </w:r>
      <w:r w:rsidR="00E319C1">
        <w:t xml:space="preserve">die Verzeichnisse </w:t>
      </w:r>
      <w:r w:rsidR="00541085">
        <w:t>die Eigenschaft, dass sie als Verknüpfungen dienen – man kann von jedem Verzeichniseintrag per Strg</w:t>
      </w:r>
      <w:r w:rsidR="000F5333">
        <w:t xml:space="preserve"> + Linksklick direkt zur entsprechenden Stelle im Dokument gelangen.</w:t>
      </w:r>
    </w:p>
    <w:p w:rsidR="00F6495D" w:rsidRPr="00F6495D" w:rsidRDefault="00F6495D" w:rsidP="00F6495D">
      <w:pPr>
        <w:pStyle w:val="berschrift3"/>
      </w:pPr>
      <w:bookmarkStart w:id="67" w:name="_Toc309740654"/>
      <w:r w:rsidRPr="00F6495D">
        <w:t>Inhaltsverzeichnis</w:t>
      </w:r>
      <w:bookmarkEnd w:id="67"/>
    </w:p>
    <w:p w:rsidR="008748B2" w:rsidRPr="001C07AE" w:rsidRDefault="00516B4A" w:rsidP="00F6495D">
      <w:pPr>
        <w:ind w:left="1" w:hanging="1"/>
        <w:rPr>
          <w:color w:val="4F81BD" w:themeColor="accent1"/>
        </w:rPr>
      </w:pPr>
      <w:r w:rsidRPr="00472E17">
        <w:rPr>
          <w:color w:val="4F81BD" w:themeColor="accent1"/>
        </w:rPr>
        <w:t>Das Inhaltsverzeichnis wird</w:t>
      </w:r>
      <w:r w:rsidR="00310F8E" w:rsidRPr="00472E17">
        <w:rPr>
          <w:color w:val="4F81BD" w:themeColor="accent1"/>
        </w:rPr>
        <w:t xml:space="preserve"> über „Verweise </w:t>
      </w:r>
      <w:r w:rsidR="00310F8E" w:rsidRPr="00021A74">
        <w:rPr>
          <w:rFonts w:cs="Arial"/>
          <w:color w:val="4F81BD" w:themeColor="accent1"/>
        </w:rPr>
        <w:t>→</w:t>
      </w:r>
      <w:r w:rsidR="00310F8E" w:rsidRPr="00472E17">
        <w:rPr>
          <w:color w:val="4F81BD" w:themeColor="accent1"/>
        </w:rPr>
        <w:t xml:space="preserve"> Inhaltsverzeichnis</w:t>
      </w:r>
      <w:r w:rsidR="00021A74">
        <w:rPr>
          <w:color w:val="4F81BD" w:themeColor="accent1"/>
        </w:rPr>
        <w:t xml:space="preserve"> </w:t>
      </w:r>
      <w:r w:rsidR="00021A74" w:rsidRPr="00021A74">
        <w:rPr>
          <w:rFonts w:cs="Arial"/>
          <w:color w:val="4F81BD" w:themeColor="accent1"/>
        </w:rPr>
        <w:t>→</w:t>
      </w:r>
      <w:r w:rsidR="00021A74">
        <w:rPr>
          <w:rFonts w:cs="Arial"/>
          <w:color w:val="4F81BD" w:themeColor="accent1"/>
        </w:rPr>
        <w:t xml:space="preserve"> Inhaltsverzeichnis einfügen…</w:t>
      </w:r>
      <w:r w:rsidR="00310F8E" w:rsidRPr="00472E17">
        <w:rPr>
          <w:color w:val="4F81BD" w:themeColor="accent1"/>
        </w:rPr>
        <w:t xml:space="preserve">“ angelegt. </w:t>
      </w:r>
      <w:r w:rsidR="00021A74">
        <w:rPr>
          <w:color w:val="4F81BD" w:themeColor="accent1"/>
        </w:rPr>
        <w:t>Es erscheint ein Fenster, bei dem das Inhaltsverzeichnis konfiguriert werden kann.</w:t>
      </w:r>
      <w:r w:rsidR="008E2565">
        <w:rPr>
          <w:color w:val="4F81BD" w:themeColor="accent1"/>
        </w:rPr>
        <w:t xml:space="preserve"> Per Klick auf „Ändern“ gelangt man in ein weiteres Fenster, in dem man die Formatvorlagen für die einzelnen Gliederungsebenen auswählen kann, </w:t>
      </w:r>
      <w:r w:rsidR="00AC51A3">
        <w:rPr>
          <w:color w:val="4F81BD" w:themeColor="accent1"/>
        </w:rPr>
        <w:t>klick</w:t>
      </w:r>
      <w:r w:rsidR="008748B2">
        <w:rPr>
          <w:color w:val="4F81BD" w:themeColor="accent1"/>
        </w:rPr>
        <w:t>t</w:t>
      </w:r>
      <w:r w:rsidR="00AC51A3">
        <w:rPr>
          <w:color w:val="4F81BD" w:themeColor="accent1"/>
        </w:rPr>
        <w:t xml:space="preserve"> man abermals auf „Ändern“, kann man die entsprechenden Änderungen vornehmen</w:t>
      </w:r>
      <w:r w:rsidR="00AC51A3" w:rsidRPr="001C07AE">
        <w:rPr>
          <w:color w:val="4F81BD" w:themeColor="accent1"/>
        </w:rPr>
        <w:t>.</w:t>
      </w:r>
      <w:r w:rsidR="00021A74" w:rsidRPr="001C07AE">
        <w:rPr>
          <w:color w:val="4F81BD" w:themeColor="accent1"/>
        </w:rPr>
        <w:t xml:space="preserve"> </w:t>
      </w:r>
    </w:p>
    <w:p w:rsidR="008748B2" w:rsidRPr="008748B2" w:rsidRDefault="008748B2" w:rsidP="00C76412">
      <w:r>
        <w:t xml:space="preserve">Bei der Formatierung für „Verzeichnis 1“ (Einträge für Gliederungspunkte der 1. Ebene) wird zunächst die Schrift auf „Fett“ eingestellt. Bei „Format </w:t>
      </w:r>
      <w:r>
        <w:rPr>
          <w:rFonts w:cs="Arial"/>
        </w:rPr>
        <w:t>→</w:t>
      </w:r>
      <w:r>
        <w:t xml:space="preserve"> Absatz“ </w:t>
      </w:r>
      <w:r w:rsidR="0055397A">
        <w:t>werden die Einzüge, Absätze und Zeilenabstände eingestellt. Ein „Sondereinzug Hängend“ wird bei 0,85</w:t>
      </w:r>
      <w:r w:rsidR="00E90F7D">
        <w:t> </w:t>
      </w:r>
      <w:r w:rsidR="0055397A">
        <w:t xml:space="preserve">cm gesetzt. </w:t>
      </w:r>
      <w:r w:rsidR="008D66A3">
        <w:t>Die Absatzeinstellungen sind – wie auch bei „Verzeichnis 2“ und „Verzeich</w:t>
      </w:r>
      <w:r w:rsidR="00E90F7D">
        <w:t>nis 3“, Absätze „Vor: 0 pt.“, „Nach: 5 pt.“, Zeilenabstand „</w:t>
      </w:r>
      <w:r w:rsidR="008D66A3">
        <w:t>Mehrfach 1,2</w:t>
      </w:r>
      <w:r w:rsidR="00E90F7D">
        <w:t>“</w:t>
      </w:r>
      <w:r w:rsidR="008D66A3">
        <w:t xml:space="preserve">. Bei „Verzeichnis 2“ und „Verzeichnis 3“ wird der Sondereinzug Hängend auf 1,5 cm und der Einzug links auf 0 cm festgelegt. </w:t>
      </w:r>
    </w:p>
    <w:p w:rsidR="00021A74" w:rsidRPr="00914FED" w:rsidRDefault="00310F8E" w:rsidP="00C76412">
      <w:pPr>
        <w:rPr>
          <w:color w:val="4F81BD" w:themeColor="accent1"/>
          <w:vertAlign w:val="superscript"/>
        </w:rPr>
      </w:pPr>
      <w:r w:rsidRPr="00472E17">
        <w:rPr>
          <w:color w:val="4F81BD" w:themeColor="accent1"/>
        </w:rPr>
        <w:t>Alle Texte, die mit der Formatvorlage „Überschrift</w:t>
      </w:r>
      <w:r w:rsidR="005A45C5">
        <w:rPr>
          <w:color w:val="4F81BD" w:themeColor="accent1"/>
        </w:rPr>
        <w:t xml:space="preserve"> X</w:t>
      </w:r>
      <w:r w:rsidRPr="00472E17">
        <w:rPr>
          <w:color w:val="4F81BD" w:themeColor="accent1"/>
        </w:rPr>
        <w:t>“ ver</w:t>
      </w:r>
      <w:r w:rsidR="00914FED">
        <w:rPr>
          <w:color w:val="4F81BD" w:themeColor="accent1"/>
        </w:rPr>
        <w:t xml:space="preserve">fasst werden, werden automatisch – </w:t>
      </w:r>
      <w:r w:rsidRPr="00472E17">
        <w:rPr>
          <w:color w:val="4F81BD" w:themeColor="accent1"/>
        </w:rPr>
        <w:t>und inklusive</w:t>
      </w:r>
      <w:r w:rsidR="00CC2469">
        <w:rPr>
          <w:color w:val="4F81BD" w:themeColor="accent1"/>
        </w:rPr>
        <w:t xml:space="preserve"> Nummerierung und</w:t>
      </w:r>
      <w:r w:rsidR="00FC5513">
        <w:rPr>
          <w:color w:val="4F81BD" w:themeColor="accent1"/>
        </w:rPr>
        <w:t xml:space="preserve"> Seitenzahl </w:t>
      </w:r>
      <w:r w:rsidR="00914FED">
        <w:rPr>
          <w:rFonts w:cs="Arial"/>
          <w:color w:val="4F81BD" w:themeColor="accent1"/>
        </w:rPr>
        <w:t xml:space="preserve">– </w:t>
      </w:r>
      <w:r w:rsidRPr="00472E17">
        <w:rPr>
          <w:color w:val="4F81BD" w:themeColor="accent1"/>
        </w:rPr>
        <w:t>in das Inhaltsverzeichnis aufgenommen.</w:t>
      </w:r>
      <w:r w:rsidR="00021A74">
        <w:rPr>
          <w:color w:val="4F81BD" w:themeColor="accent1"/>
        </w:rPr>
        <w:t xml:space="preserve"> </w:t>
      </w:r>
    </w:p>
    <w:p w:rsidR="00310F8E" w:rsidRDefault="00094728" w:rsidP="00C76412">
      <w:r>
        <w:t>Der Schriftzug „Inhaltsverzeichnis“</w:t>
      </w:r>
      <w:r w:rsidR="00310F8E">
        <w:t xml:space="preserve"> </w:t>
      </w:r>
      <w:r w:rsidR="00FC35F5">
        <w:t xml:space="preserve">als Überschrift wird z.B. </w:t>
      </w:r>
      <w:r w:rsidR="00C61558">
        <w:t xml:space="preserve">mit der Formatvorlage </w:t>
      </w:r>
      <w:r w:rsidR="00A5584C">
        <w:t>„</w:t>
      </w:r>
      <w:r w:rsidR="00C61558">
        <w:t>Über</w:t>
      </w:r>
      <w:r w:rsidR="00A5584C">
        <w:t>schrift ohne Nummerierung“</w:t>
      </w:r>
      <w:r>
        <w:t xml:space="preserve"> erstellt. </w:t>
      </w:r>
    </w:p>
    <w:p w:rsidR="00CE5BCF" w:rsidRDefault="00472E17" w:rsidP="00C76412">
      <w:r>
        <w:t>Die Gliederungspunkte</w:t>
      </w:r>
      <w:r w:rsidR="00FC35F5">
        <w:t xml:space="preserve"> im Inhaltsverzeichnis</w:t>
      </w:r>
      <w:r>
        <w:t xml:space="preserve"> haben eine Schriftgröße von 11,5 und einen </w:t>
      </w:r>
      <w:r w:rsidR="00FC35F5">
        <w:t>Absatzabstand von „Vor: 0 pt.“, „Nach: 5 pt.“</w:t>
      </w:r>
      <w:r w:rsidR="00094728">
        <w:t xml:space="preserve"> und einen Zeilenabstand von </w:t>
      </w:r>
      <w:r w:rsidR="00FC35F5">
        <w:t>„</w:t>
      </w:r>
      <w:r w:rsidR="00094728">
        <w:t>Mehrfach 1,2</w:t>
      </w:r>
      <w:r w:rsidR="00FC35F5">
        <w:t>“</w:t>
      </w:r>
      <w:r>
        <w:t xml:space="preserve">. </w:t>
      </w:r>
      <w:r w:rsidR="00A56836">
        <w:t xml:space="preserve">Die </w:t>
      </w:r>
      <w:r>
        <w:t>Gliederungspunkt</w:t>
      </w:r>
      <w:r w:rsidR="00B938DD">
        <w:t>e der ersten Ebene sind in fett</w:t>
      </w:r>
      <w:r>
        <w:t>, alle weiteren Ebe</w:t>
      </w:r>
      <w:r w:rsidR="00A56836">
        <w:t xml:space="preserve">nen werden </w:t>
      </w:r>
      <w:r>
        <w:t>in normaler Schrift</w:t>
      </w:r>
      <w:r w:rsidR="00CA3A38">
        <w:t xml:space="preserve"> formatiert.</w:t>
      </w:r>
      <w:r w:rsidR="00CE5BCF">
        <w:t xml:space="preserve"> </w:t>
      </w:r>
    </w:p>
    <w:p w:rsidR="00A92302" w:rsidRDefault="00A92302" w:rsidP="00C76412">
      <w:r>
        <w:t>Tabstopps im Inhaltsverzeichnis befinden sich bei 0,8</w:t>
      </w:r>
      <w:r w:rsidR="006A2727">
        <w:t xml:space="preserve"> </w:t>
      </w:r>
      <w:r>
        <w:t>cm (Einzug für Üb</w:t>
      </w:r>
      <w:r w:rsidR="0040310E">
        <w:t>erschriften 1 mit Nummerierung), 1,5</w:t>
      </w:r>
      <w:r w:rsidR="006A2727">
        <w:t xml:space="preserve"> </w:t>
      </w:r>
      <w:r w:rsidR="0040310E">
        <w:t>cm (Überschriften 2. und 3 Ebene), 15,98</w:t>
      </w:r>
      <w:r w:rsidR="006A2727">
        <w:t xml:space="preserve"> </w:t>
      </w:r>
      <w:r w:rsidR="0040310E">
        <w:t>cm rechts (für die Seitenzahlen). Außerdem befindet sich der Einzug rechts bei 0,7</w:t>
      </w:r>
      <w:r w:rsidR="006A2727">
        <w:t xml:space="preserve"> </w:t>
      </w:r>
      <w:r w:rsidR="0040310E">
        <w:t xml:space="preserve">cm (für </w:t>
      </w:r>
      <w:r w:rsidR="00F77CBC">
        <w:t xml:space="preserve">den Zeilenumbruch von </w:t>
      </w:r>
      <w:r w:rsidR="0040310E">
        <w:t>Gliederungspunkte</w:t>
      </w:r>
      <w:r w:rsidR="00F77CBC">
        <w:t>n</w:t>
      </w:r>
      <w:r w:rsidR="0040310E">
        <w:t>, die mehr als eine Zeile benötigen).</w:t>
      </w:r>
    </w:p>
    <w:p w:rsidR="007A206D" w:rsidRPr="006E507C" w:rsidRDefault="007A206D" w:rsidP="000D1141">
      <w:pPr>
        <w:pStyle w:val="berschrift3"/>
      </w:pPr>
      <w:bookmarkStart w:id="68" w:name="_Toc267916892"/>
      <w:bookmarkStart w:id="69" w:name="_Toc270349871"/>
      <w:bookmarkStart w:id="70" w:name="_Toc270350672"/>
      <w:bookmarkStart w:id="71" w:name="_Toc270877409"/>
      <w:bookmarkStart w:id="72" w:name="_Toc271110405"/>
      <w:bookmarkStart w:id="73" w:name="_Toc309740655"/>
      <w:r w:rsidRPr="006E507C">
        <w:t>Abbildungsverzeichnis</w:t>
      </w:r>
      <w:bookmarkEnd w:id="68"/>
      <w:bookmarkEnd w:id="69"/>
      <w:bookmarkEnd w:id="70"/>
      <w:bookmarkEnd w:id="71"/>
      <w:bookmarkEnd w:id="72"/>
      <w:bookmarkEnd w:id="73"/>
    </w:p>
    <w:p w:rsidR="00B931FE" w:rsidRPr="00B931FE" w:rsidRDefault="00B931FE" w:rsidP="00B931FE">
      <w:pPr>
        <w:rPr>
          <w:rFonts w:cs="Arial"/>
        </w:rPr>
      </w:pPr>
      <w:r>
        <w:t xml:space="preserve">Das </w:t>
      </w:r>
      <w:r w:rsidRPr="00B931FE">
        <w:rPr>
          <w:rFonts w:cs="Arial"/>
        </w:rPr>
        <w:t xml:space="preserve">Abbildungsverzeichnis beginnt </w:t>
      </w:r>
      <w:r w:rsidR="00791486">
        <w:rPr>
          <w:rFonts w:cs="Arial"/>
        </w:rPr>
        <w:t xml:space="preserve">– wie alle Gliederungspunkte der 1. Ebene </w:t>
      </w:r>
      <w:r w:rsidR="00E14973">
        <w:rPr>
          <w:rFonts w:cs="Arial"/>
        </w:rPr>
        <w:t xml:space="preserve">– </w:t>
      </w:r>
      <w:r w:rsidR="00B938DD">
        <w:rPr>
          <w:rFonts w:cs="Arial"/>
        </w:rPr>
        <w:t>stets auf einer neuen</w:t>
      </w:r>
      <w:r w:rsidRPr="00B931FE">
        <w:rPr>
          <w:rFonts w:cs="Arial"/>
        </w:rPr>
        <w:t xml:space="preserve"> Seite. </w:t>
      </w:r>
      <w:r w:rsidRPr="00B931FE">
        <w:rPr>
          <w:rFonts w:cs="Arial"/>
          <w:color w:val="4F81BD" w:themeColor="accent1"/>
        </w:rPr>
        <w:t>(„Einfügen → Seitenumbruch“</w:t>
      </w:r>
      <w:r>
        <w:rPr>
          <w:rFonts w:cs="Arial"/>
          <w:color w:val="4F81BD" w:themeColor="accent1"/>
        </w:rPr>
        <w:t xml:space="preserve"> auf der letzten Seite des Inhaltsverzeichnis)</w:t>
      </w:r>
      <w:r>
        <w:rPr>
          <w:rFonts w:cs="Arial"/>
        </w:rPr>
        <w:t xml:space="preserve">. </w:t>
      </w:r>
      <w:r w:rsidR="002B0E6A">
        <w:rPr>
          <w:rFonts w:cs="Arial"/>
        </w:rPr>
        <w:t xml:space="preserve">Der Titel wird in der Formatvorlage „Überschrift </w:t>
      </w:r>
      <w:r w:rsidR="00A2398C">
        <w:rPr>
          <w:rFonts w:cs="Arial"/>
        </w:rPr>
        <w:t>ohne Nummerierung</w:t>
      </w:r>
      <w:r w:rsidR="002B0E6A">
        <w:rPr>
          <w:rFonts w:cs="Arial"/>
        </w:rPr>
        <w:t>“ erstellt.</w:t>
      </w:r>
    </w:p>
    <w:p w:rsidR="00FA48F3" w:rsidRDefault="00FA48F3" w:rsidP="00FA48F3">
      <w:pPr>
        <w:rPr>
          <w:rFonts w:cs="Arial"/>
          <w:color w:val="4F81BD" w:themeColor="accent1"/>
        </w:rPr>
      </w:pPr>
      <w:r w:rsidRPr="00B931FE">
        <w:rPr>
          <w:rFonts w:cs="Arial"/>
          <w:color w:val="4F81BD" w:themeColor="accent1"/>
        </w:rPr>
        <w:t xml:space="preserve">Das </w:t>
      </w:r>
      <w:r w:rsidR="002974A3">
        <w:rPr>
          <w:rFonts w:cs="Arial"/>
          <w:color w:val="4F81BD" w:themeColor="accent1"/>
        </w:rPr>
        <w:t>Abbildungs</w:t>
      </w:r>
      <w:r w:rsidRPr="00B931FE">
        <w:rPr>
          <w:rFonts w:cs="Arial"/>
          <w:color w:val="4F81BD" w:themeColor="accent1"/>
        </w:rPr>
        <w:t>verzeichnis wird über „Verweise → Abbildungsverzeichnis</w:t>
      </w:r>
      <w:r w:rsidR="00B938DD">
        <w:rPr>
          <w:rFonts w:cs="Arial"/>
          <w:color w:val="4F81BD" w:themeColor="accent1"/>
        </w:rPr>
        <w:t xml:space="preserve"> einfügen</w:t>
      </w:r>
      <w:r w:rsidRPr="00B931FE">
        <w:rPr>
          <w:rFonts w:cs="Arial"/>
          <w:color w:val="4F81BD" w:themeColor="accent1"/>
        </w:rPr>
        <w:t xml:space="preserve">“ angelegt. Bei dem anschließend erscheinenden Fenster werden alle Haken gesetzt. </w:t>
      </w:r>
      <w:r w:rsidR="00791486">
        <w:rPr>
          <w:rFonts w:cs="Arial"/>
          <w:color w:val="4F81BD" w:themeColor="accent1"/>
        </w:rPr>
        <w:t>Als Füllzeichen werden</w:t>
      </w:r>
      <w:r w:rsidR="00B931FE" w:rsidRPr="00B931FE">
        <w:rPr>
          <w:rFonts w:cs="Arial"/>
          <w:color w:val="4F81BD" w:themeColor="accent1"/>
        </w:rPr>
        <w:t xml:space="preserve"> Punkte verwendet. </w:t>
      </w:r>
      <w:r w:rsidRPr="00B931FE">
        <w:rPr>
          <w:rFonts w:cs="Arial"/>
          <w:color w:val="4F81BD" w:themeColor="accent1"/>
        </w:rPr>
        <w:t xml:space="preserve">Per „Optionen“ gelangt man in ein weiteres Fenster, in dem der Haken bei „Formatvorlage“ gesetzt wird. </w:t>
      </w:r>
      <w:r w:rsidR="00B931FE" w:rsidRPr="00B931FE">
        <w:rPr>
          <w:rFonts w:cs="Arial"/>
          <w:color w:val="4F81BD" w:themeColor="accent1"/>
        </w:rPr>
        <w:t>Als Formatvorlage wird „Abbildung“ ausgewählt. Nun werden alle</w:t>
      </w:r>
      <w:r w:rsidRPr="00B931FE">
        <w:rPr>
          <w:rFonts w:cs="Arial"/>
          <w:color w:val="4F81BD" w:themeColor="accent1"/>
        </w:rPr>
        <w:t xml:space="preserve"> </w:t>
      </w:r>
      <w:r w:rsidR="00B931FE" w:rsidRPr="00B931FE">
        <w:rPr>
          <w:rFonts w:cs="Arial"/>
          <w:color w:val="4F81BD" w:themeColor="accent1"/>
        </w:rPr>
        <w:t>Beschriftungen</w:t>
      </w:r>
      <w:r w:rsidRPr="00B931FE">
        <w:rPr>
          <w:rFonts w:cs="Arial"/>
          <w:color w:val="4F81BD" w:themeColor="accent1"/>
        </w:rPr>
        <w:t>, die mit der Formatvorlage „</w:t>
      </w:r>
      <w:r w:rsidR="00B931FE" w:rsidRPr="00B931FE">
        <w:rPr>
          <w:rFonts w:cs="Arial"/>
          <w:color w:val="4F81BD" w:themeColor="accent1"/>
        </w:rPr>
        <w:t>Abbildung</w:t>
      </w:r>
      <w:r w:rsidRPr="00B931FE">
        <w:rPr>
          <w:rFonts w:cs="Arial"/>
          <w:color w:val="4F81BD" w:themeColor="accent1"/>
        </w:rPr>
        <w:t xml:space="preserve">“ verfasst werden, </w:t>
      </w:r>
      <w:r w:rsidR="00B931FE" w:rsidRPr="00B931FE">
        <w:rPr>
          <w:rFonts w:cs="Arial"/>
          <w:color w:val="4F81BD" w:themeColor="accent1"/>
        </w:rPr>
        <w:t>automatisch in das Abb</w:t>
      </w:r>
      <w:r w:rsidR="0087511D">
        <w:rPr>
          <w:rFonts w:cs="Arial"/>
          <w:color w:val="4F81BD" w:themeColor="accent1"/>
        </w:rPr>
        <w:t>ildungsverzeichnis aufgenommen. Diese Einstellungen können nachträglich nicht mehr geändert werden.</w:t>
      </w:r>
    </w:p>
    <w:p w:rsidR="00A50EF0" w:rsidRDefault="0089604D" w:rsidP="00FA48F3">
      <w:pPr>
        <w:rPr>
          <w:rFonts w:cs="Arial"/>
        </w:rPr>
      </w:pPr>
      <w:r>
        <w:rPr>
          <w:rFonts w:cs="Arial"/>
          <w:color w:val="4F81BD" w:themeColor="accent1"/>
        </w:rPr>
        <w:t xml:space="preserve">Anschließend wird die Formatvorlage für das Abbildungsverzeichnis konfiguriert. Dazu klickt man auf „Ändern → </w:t>
      </w:r>
      <w:r w:rsidR="00C25EBD">
        <w:rPr>
          <w:rFonts w:cs="Arial"/>
          <w:color w:val="4F81BD" w:themeColor="accent1"/>
        </w:rPr>
        <w:t xml:space="preserve">Ändern → </w:t>
      </w:r>
      <w:r w:rsidR="00A50EF0">
        <w:rPr>
          <w:rFonts w:cs="Arial"/>
          <w:color w:val="4F81BD" w:themeColor="accent1"/>
        </w:rPr>
        <w:t>Format → Absatz“</w:t>
      </w:r>
      <w:r w:rsidR="00AC7E84">
        <w:rPr>
          <w:rFonts w:cs="Arial"/>
        </w:rPr>
        <w:t xml:space="preserve"> Die Einstellungen für die Absätze </w:t>
      </w:r>
      <w:r w:rsidR="00E14973">
        <w:rPr>
          <w:rFonts w:cs="Arial"/>
        </w:rPr>
        <w:t xml:space="preserve">sind </w:t>
      </w:r>
      <w:r w:rsidR="00E14973">
        <w:t>„Vor: 0 pt.“, „Nach: 5 pt.“</w:t>
      </w:r>
      <w:r w:rsidR="00E14973">
        <w:rPr>
          <w:rFonts w:cs="Arial"/>
        </w:rPr>
        <w:t xml:space="preserve">, der </w:t>
      </w:r>
      <w:r w:rsidR="00AC7E84">
        <w:rPr>
          <w:rFonts w:cs="Arial"/>
        </w:rPr>
        <w:t xml:space="preserve">Zeilenabstand </w:t>
      </w:r>
      <w:r w:rsidR="00E14973">
        <w:rPr>
          <w:rFonts w:cs="Arial"/>
        </w:rPr>
        <w:t>„</w:t>
      </w:r>
      <w:r w:rsidR="00AC7E84">
        <w:rPr>
          <w:rFonts w:cs="Arial"/>
        </w:rPr>
        <w:t xml:space="preserve">Mehrfach 1,2“, </w:t>
      </w:r>
      <w:r w:rsidR="00E14973">
        <w:rPr>
          <w:rFonts w:cs="Arial"/>
        </w:rPr>
        <w:t>der Einzug „R</w:t>
      </w:r>
      <w:r w:rsidR="00AC7E84">
        <w:rPr>
          <w:rFonts w:cs="Arial"/>
        </w:rPr>
        <w:t xml:space="preserve">echts </w:t>
      </w:r>
      <w:r w:rsidR="00C23A15">
        <w:rPr>
          <w:rFonts w:cs="Arial"/>
        </w:rPr>
        <w:t>0,7</w:t>
      </w:r>
      <w:r w:rsidR="00E14973">
        <w:rPr>
          <w:rFonts w:cs="Arial"/>
        </w:rPr>
        <w:t> </w:t>
      </w:r>
      <w:r w:rsidR="00C23A15">
        <w:rPr>
          <w:rFonts w:cs="Arial"/>
        </w:rPr>
        <w:t>cm</w:t>
      </w:r>
      <w:r w:rsidR="00E14973">
        <w:rPr>
          <w:rFonts w:cs="Arial"/>
        </w:rPr>
        <w:t>“ und</w:t>
      </w:r>
      <w:r w:rsidR="00C23A15">
        <w:rPr>
          <w:rFonts w:cs="Arial"/>
        </w:rPr>
        <w:t xml:space="preserve"> </w:t>
      </w:r>
      <w:r w:rsidR="00E14973">
        <w:rPr>
          <w:rFonts w:cs="Arial"/>
        </w:rPr>
        <w:t xml:space="preserve">der </w:t>
      </w:r>
      <w:r w:rsidR="00C23A15">
        <w:rPr>
          <w:rFonts w:cs="Arial"/>
        </w:rPr>
        <w:t xml:space="preserve">Sondereinzug </w:t>
      </w:r>
      <w:r w:rsidR="00E14973">
        <w:rPr>
          <w:rFonts w:cs="Arial"/>
        </w:rPr>
        <w:t>„</w:t>
      </w:r>
      <w:r w:rsidR="00C23A15">
        <w:rPr>
          <w:rFonts w:cs="Arial"/>
        </w:rPr>
        <w:t>Hängend 2,75</w:t>
      </w:r>
      <w:r w:rsidR="00AC7E84">
        <w:rPr>
          <w:rFonts w:cs="Arial"/>
        </w:rPr>
        <w:t xml:space="preserve"> cm</w:t>
      </w:r>
      <w:r w:rsidR="00E14973">
        <w:rPr>
          <w:rFonts w:cs="Arial"/>
        </w:rPr>
        <w:t>“</w:t>
      </w:r>
      <w:r w:rsidR="00AC7E84">
        <w:rPr>
          <w:rFonts w:cs="Arial"/>
        </w:rPr>
        <w:t>. Ein Tabstopp rechts bei 15,98 wird automatisch angelegt.</w:t>
      </w:r>
    </w:p>
    <w:p w:rsidR="0014630E" w:rsidRDefault="00DA3F5E" w:rsidP="000D1141">
      <w:pPr>
        <w:pStyle w:val="berschrift3"/>
      </w:pPr>
      <w:bookmarkStart w:id="74" w:name="_Toc270349872"/>
      <w:bookmarkStart w:id="75" w:name="_Toc270350673"/>
      <w:bookmarkStart w:id="76" w:name="_Toc270877410"/>
      <w:bookmarkStart w:id="77" w:name="_Toc271110406"/>
      <w:bookmarkStart w:id="78" w:name="_Toc309740656"/>
      <w:r>
        <w:t>Tabellenverzeichnis</w:t>
      </w:r>
      <w:bookmarkEnd w:id="74"/>
      <w:bookmarkEnd w:id="75"/>
      <w:bookmarkEnd w:id="76"/>
      <w:bookmarkEnd w:id="77"/>
      <w:bookmarkEnd w:id="78"/>
    </w:p>
    <w:p w:rsidR="00DA3F5E" w:rsidRDefault="00DA3F5E" w:rsidP="00DA3F5E">
      <w:r>
        <w:t>Das Tabellenverzeichnis wird genau wie das Abbildungsverzeichnis erstellt, es wird lediglich als zu verknüpfende Formatvo</w:t>
      </w:r>
      <w:r w:rsidR="009B2674">
        <w:t>rlage „Tabelle</w:t>
      </w:r>
      <w:r w:rsidR="00AC7E84">
        <w:t>“ ausgewählt</w:t>
      </w:r>
      <w:r w:rsidR="009B2674">
        <w:t>. D</w:t>
      </w:r>
      <w:r w:rsidR="00AC7E84">
        <w:t>er Sondereinz</w:t>
      </w:r>
      <w:r w:rsidR="006A5AC6">
        <w:t>ug Hängend wird</w:t>
      </w:r>
      <w:r w:rsidR="009B2674">
        <w:t xml:space="preserve"> nachträglich über „Absatz“ manuell</w:t>
      </w:r>
      <w:r w:rsidR="006A5AC6">
        <w:t xml:space="preserve"> auf </w:t>
      </w:r>
      <w:r w:rsidR="00C23A15">
        <w:t>2,</w:t>
      </w:r>
      <w:r w:rsidR="00E629A0">
        <w:t>1</w:t>
      </w:r>
      <w:r w:rsidR="00AC7E84">
        <w:t xml:space="preserve"> cm</w:t>
      </w:r>
      <w:r w:rsidR="006A5AC6">
        <w:t xml:space="preserve"> eingestellt</w:t>
      </w:r>
      <w:r w:rsidR="00AC7E84">
        <w:t>.</w:t>
      </w:r>
      <w:r w:rsidR="005D4682">
        <w:t xml:space="preserve"> </w:t>
      </w:r>
      <w:r w:rsidR="009B2674">
        <w:t xml:space="preserve">Dies ist nötig, </w:t>
      </w:r>
      <w:r w:rsidR="005D4682">
        <w:t xml:space="preserve">da in Word 2007 nur eine Formatvorlage für alle „Abbildungsverzeichnisse“ vorgesehen ist – eine Änderung der Einstellungen hätte </w:t>
      </w:r>
      <w:r w:rsidR="009B2674">
        <w:t>somit</w:t>
      </w:r>
      <w:r w:rsidR="005D4682">
        <w:t xml:space="preserve"> auch Auswirkungen auf das Abbildungsverzeichnis. Wird das Tabellenverzeichnis aktualisiert, so werden die Einstellungen auf die d</w:t>
      </w:r>
      <w:r w:rsidR="00A0764A">
        <w:t>er Formatvorlage zurückgesetzt – die Veränderung des Sondereinzugs muss erneut vorgenommen werden.</w:t>
      </w:r>
    </w:p>
    <w:p w:rsidR="00DA3F5E" w:rsidRDefault="00FA5ED6" w:rsidP="00F6495D">
      <w:pPr>
        <w:pStyle w:val="berschrift2"/>
      </w:pPr>
      <w:bookmarkStart w:id="79" w:name="_Toc270349873"/>
      <w:bookmarkStart w:id="80" w:name="_Toc270350674"/>
      <w:bookmarkStart w:id="81" w:name="_Toc270877411"/>
      <w:bookmarkStart w:id="82" w:name="_Toc271110407"/>
      <w:bookmarkStart w:id="83" w:name="_Toc309740657"/>
      <w:r>
        <w:t xml:space="preserve">Liste der verwendeten </w:t>
      </w:r>
      <w:r w:rsidR="00DA3F5E">
        <w:t>Formelzeiche</w:t>
      </w:r>
      <w:bookmarkEnd w:id="79"/>
      <w:bookmarkEnd w:id="80"/>
      <w:r w:rsidR="004D756A">
        <w:t>n und Abkürzungen</w:t>
      </w:r>
      <w:bookmarkEnd w:id="81"/>
      <w:bookmarkEnd w:id="82"/>
      <w:bookmarkEnd w:id="83"/>
    </w:p>
    <w:p w:rsidR="008672BB" w:rsidRDefault="008672BB" w:rsidP="008672BB">
      <w:r>
        <w:t>Die Liste der verwendeten Formelzeichen wird mit „Formelzeichen</w:t>
      </w:r>
      <w:r w:rsidR="00FA5ED6">
        <w:t xml:space="preserve"> und Abkürzungen</w:t>
      </w:r>
      <w:r>
        <w:t>“ beti</w:t>
      </w:r>
      <w:r w:rsidR="003256B3">
        <w:t>telt (Formatierung „Überschrift ohne Nummerierung“</w:t>
      </w:r>
      <w:r>
        <w:t xml:space="preserve">). </w:t>
      </w:r>
    </w:p>
    <w:p w:rsidR="0040310E" w:rsidRDefault="0040310E" w:rsidP="008672BB">
      <w:r>
        <w:t>D</w:t>
      </w:r>
      <w:r w:rsidR="00BE358B">
        <w:t>ie Liste besteht aus 3 Spalten: „Symbol“, „Größe“ und „Einheit“.</w:t>
      </w:r>
      <w:r w:rsidR="00AB0EDF">
        <w:t xml:space="preserve"> Die Betitelung der Spalten wird in die erste Zeile nach der Überschrift</w:t>
      </w:r>
      <w:r w:rsidR="00BB4C11">
        <w:t xml:space="preserve"> geschrieben (Schriftgröße 11,5</w:t>
      </w:r>
      <w:r w:rsidR="001E1512">
        <w:t>f</w:t>
      </w:r>
      <w:r w:rsidR="00AB0EDF">
        <w:t>,</w:t>
      </w:r>
      <w:r w:rsidR="0026343C">
        <w:t xml:space="preserve"> Absatz </w:t>
      </w:r>
      <w:r w:rsidR="00BB4C11">
        <w:t>„Vor: 0 pt.“, „Nach: 10 pt.“</w:t>
      </w:r>
      <w:r w:rsidR="00BB4C11">
        <w:rPr>
          <w:rFonts w:cs="Arial"/>
        </w:rPr>
        <w:t>, der Zeilenabstand „Mehrfach 1,2“.</w:t>
      </w:r>
      <w:r w:rsidR="00AB0EDF">
        <w:t xml:space="preserve"> Tabstopps befinden sich bei 2,5</w:t>
      </w:r>
      <w:r w:rsidR="0030149D">
        <w:t xml:space="preserve"> </w:t>
      </w:r>
      <w:r w:rsidR="00AB0EDF">
        <w:t>cm (für „Größe“) und 16</w:t>
      </w:r>
      <w:r w:rsidR="0030149D">
        <w:t xml:space="preserve"> </w:t>
      </w:r>
      <w:r w:rsidR="00AB0EDF">
        <w:t>cm rechts (für „Einheit“)</w:t>
      </w:r>
      <w:r w:rsidR="00BB4C11">
        <w:t>.</w:t>
      </w:r>
    </w:p>
    <w:p w:rsidR="00230937" w:rsidRDefault="00BF0543" w:rsidP="008672BB">
      <w:r>
        <w:t>D</w:t>
      </w:r>
      <w:r w:rsidR="00230937">
        <w:t>ie Liste der Formelzeichen</w:t>
      </w:r>
      <w:r>
        <w:t xml:space="preserve"> und Abkürzungen ist</w:t>
      </w:r>
      <w:r w:rsidR="00230937">
        <w:t xml:space="preserve"> in „Lateinische Zeichen“, </w:t>
      </w:r>
      <w:r w:rsidR="00006D3B">
        <w:t xml:space="preserve">„Griechische Zeichen“, </w:t>
      </w:r>
      <w:r>
        <w:t>„Indiz</w:t>
      </w:r>
      <w:r w:rsidR="00230937">
        <w:t>e</w:t>
      </w:r>
      <w:r>
        <w:t>s</w:t>
      </w:r>
      <w:r w:rsidR="00230937">
        <w:t xml:space="preserve">“ </w:t>
      </w:r>
      <w:r>
        <w:t>und „Abkürzungen“ untergliedert</w:t>
      </w:r>
      <w:r w:rsidR="00230937">
        <w:t xml:space="preserve">. </w:t>
      </w:r>
      <w:r w:rsidR="0026343C">
        <w:t>Die Überschriften werden in Schriftgröße 11,5f verfasst, Absätze und Zeilenabstände betragen</w:t>
      </w:r>
      <w:r w:rsidR="005B6E03">
        <w:t xml:space="preserve"> für</w:t>
      </w:r>
      <w:r w:rsidR="0026343C">
        <w:t xml:space="preserve"> </w:t>
      </w:r>
      <w:r w:rsidR="00E36D17">
        <w:t xml:space="preserve">Einträge in die Liste </w:t>
      </w:r>
      <w:r w:rsidR="005B6E03">
        <w:t>„Vor: 0 pt.“, „Nach: 0 pt.“</w:t>
      </w:r>
      <w:r w:rsidR="005B6E03">
        <w:rPr>
          <w:rFonts w:cs="Arial"/>
        </w:rPr>
        <w:t>, der Zeilenabstand aufgrund der Symbolgröße durch den Formel-Editor „Genau 20“</w:t>
      </w:r>
      <w:r w:rsidR="00E36D17">
        <w:t xml:space="preserve">. </w:t>
      </w:r>
      <w:r w:rsidR="005B6E03">
        <w:t>Der Absatz für den jeweils letzten Eintrag in die Liste beträgt   „Vor: 0 pt.“, „Nach: 10 pt.“</w:t>
      </w:r>
      <w:r w:rsidR="005B6E03">
        <w:rPr>
          <w:rFonts w:cs="Arial"/>
        </w:rPr>
        <w:t xml:space="preserve">. </w:t>
      </w:r>
    </w:p>
    <w:p w:rsidR="003D48D7" w:rsidRDefault="003D48D7" w:rsidP="008672BB">
      <w:r>
        <w:t xml:space="preserve">Die </w:t>
      </w:r>
      <w:r w:rsidR="00CE5BCF">
        <w:t>„</w:t>
      </w:r>
      <w:r>
        <w:t>Einheiten</w:t>
      </w:r>
      <w:r w:rsidR="00CE5BCF">
        <w:t>“</w:t>
      </w:r>
      <w:r>
        <w:t xml:space="preserve"> werden immer in Runde Klammern gesetzt. Ist eine Größe dimensionslos, wird in die Spalte für die Einheit „(-)“ eingetragen.</w:t>
      </w:r>
    </w:p>
    <w:p w:rsidR="00E53F1F" w:rsidRDefault="00E53F1F">
      <w:pPr>
        <w:spacing w:before="100" w:after="0" w:line="240" w:lineRule="auto"/>
        <w:jc w:val="left"/>
      </w:pPr>
      <w:r>
        <w:br w:type="page"/>
      </w:r>
    </w:p>
    <w:p w:rsidR="00B76D96" w:rsidRPr="00F6495D" w:rsidRDefault="00B76D96" w:rsidP="00F6495D">
      <w:pPr>
        <w:pStyle w:val="berschrift2"/>
      </w:pPr>
      <w:bookmarkStart w:id="84" w:name="_Toc270349874"/>
      <w:bookmarkStart w:id="85" w:name="_Toc270350675"/>
      <w:bookmarkStart w:id="86" w:name="_Toc270877412"/>
      <w:bookmarkStart w:id="87" w:name="_Toc271110408"/>
      <w:bookmarkStart w:id="88" w:name="_Toc309740658"/>
      <w:r w:rsidRPr="00F6495D">
        <w:t>Literaturverzeichnis</w:t>
      </w:r>
      <w:bookmarkEnd w:id="84"/>
      <w:bookmarkEnd w:id="85"/>
      <w:bookmarkEnd w:id="86"/>
      <w:bookmarkEnd w:id="87"/>
      <w:bookmarkEnd w:id="88"/>
    </w:p>
    <w:p w:rsidR="004A22B1" w:rsidRPr="00A50EF0" w:rsidRDefault="009862DF" w:rsidP="004A22B1">
      <w:pPr>
        <w:rPr>
          <w:rFonts w:cs="Arial"/>
        </w:rPr>
      </w:pPr>
      <w:r>
        <w:t>Das</w:t>
      </w:r>
      <w:r w:rsidR="00F32590">
        <w:t xml:space="preserve"> Literaturverzeichnis wird als n</w:t>
      </w:r>
      <w:r>
        <w:t>umm</w:t>
      </w:r>
      <w:r w:rsidR="00F32590">
        <w:t>erierte Aufzählung erstellt</w:t>
      </w:r>
      <w:r>
        <w:t xml:space="preserve"> </w:t>
      </w:r>
      <w:r w:rsidRPr="007A5D8B">
        <w:rPr>
          <w:color w:val="4F81BD" w:themeColor="accent1"/>
        </w:rPr>
        <w:t>(Start</w:t>
      </w:r>
      <w:r>
        <w:t xml:space="preserve"> </w:t>
      </w:r>
      <w:r w:rsidRPr="003505FF">
        <w:rPr>
          <w:rFonts w:cs="Arial"/>
          <w:color w:val="4F81BD" w:themeColor="accent1"/>
        </w:rPr>
        <w:t>→</w:t>
      </w:r>
      <w:r>
        <w:rPr>
          <w:rFonts w:cs="Arial"/>
          <w:color w:val="4F81BD" w:themeColor="accent1"/>
        </w:rPr>
        <w:t xml:space="preserve"> Absatz </w:t>
      </w:r>
      <w:r w:rsidRPr="003505FF">
        <w:rPr>
          <w:rFonts w:cs="Arial"/>
          <w:color w:val="4F81BD" w:themeColor="accent1"/>
        </w:rPr>
        <w:t>→</w:t>
      </w:r>
      <w:r>
        <w:rPr>
          <w:rFonts w:cs="Arial"/>
          <w:color w:val="4F81BD" w:themeColor="accent1"/>
        </w:rPr>
        <w:t xml:space="preserve"> Nummerierung)</w:t>
      </w:r>
      <w:r w:rsidR="00F32590">
        <w:rPr>
          <w:rFonts w:cs="Arial"/>
          <w:color w:val="4F81BD" w:themeColor="accent1"/>
        </w:rPr>
        <w:t>.</w:t>
      </w:r>
      <w:r>
        <w:rPr>
          <w:rFonts w:cs="Arial"/>
          <w:color w:val="4F81BD" w:themeColor="accent1"/>
        </w:rPr>
        <w:t xml:space="preserve"> </w:t>
      </w:r>
      <w:r w:rsidR="003256B3" w:rsidRPr="003256B3">
        <w:rPr>
          <w:rFonts w:cs="Arial"/>
        </w:rPr>
        <w:t>Für die Zitierung</w:t>
      </w:r>
      <w:r w:rsidR="003256B3">
        <w:rPr>
          <w:rFonts w:cs="Arial"/>
          <w:color w:val="4F81BD" w:themeColor="accent1"/>
        </w:rPr>
        <w:t xml:space="preserve"> </w:t>
      </w:r>
      <w:r w:rsidRPr="009862DF">
        <w:rPr>
          <w:rFonts w:cs="Arial"/>
        </w:rPr>
        <w:t xml:space="preserve">werden Zahlen in eckigen Klammern verwendet. </w:t>
      </w:r>
      <w:r w:rsidR="004A22B1">
        <w:rPr>
          <w:rFonts w:cs="Arial"/>
        </w:rPr>
        <w:t xml:space="preserve">Die Einstellungen für die Absätze sind </w:t>
      </w:r>
      <w:r w:rsidR="004A22B1">
        <w:t>„Vor: 0 pt.“, „Nach: 10 pt.“</w:t>
      </w:r>
      <w:r w:rsidR="004A22B1">
        <w:rPr>
          <w:rFonts w:cs="Arial"/>
        </w:rPr>
        <w:t xml:space="preserve">, der Zeilenabstand „Mehrfach 1,2“, der Einzug „links 0,25 cm“ und der Sondereinzug „Hängend 1 cm“. </w:t>
      </w:r>
    </w:p>
    <w:p w:rsidR="007A5D8B" w:rsidRDefault="00D5656D" w:rsidP="009862DF">
      <w:r>
        <w:t>Grundsätzlich wird zwischen</w:t>
      </w:r>
      <w:r w:rsidR="007A5D8B">
        <w:t xml:space="preserve"> verschiedenen Arten von Quellen unterschieden</w:t>
      </w:r>
      <w:r w:rsidR="00E025EC">
        <w:t xml:space="preserve">, die wie folgt </w:t>
      </w:r>
      <w:r w:rsidR="003E15C6">
        <w:t>zu deklarieren sind</w:t>
      </w:r>
      <w:r w:rsidR="007A5D8B">
        <w:t xml:space="preserve">: </w:t>
      </w:r>
    </w:p>
    <w:p w:rsidR="00536E01" w:rsidRDefault="00B938DD" w:rsidP="003E15C6">
      <w:pPr>
        <w:jc w:val="left"/>
      </w:pPr>
      <w:r>
        <w:rPr>
          <w:b/>
        </w:rPr>
        <w:t>Monographie</w:t>
      </w:r>
      <w:r w:rsidR="005452B3" w:rsidRPr="005452B3">
        <w:rPr>
          <w:b/>
        </w:rPr>
        <w:t>:</w:t>
      </w:r>
      <w:r w:rsidR="00536E01" w:rsidRPr="005452B3">
        <w:rPr>
          <w:b/>
        </w:rPr>
        <w:br/>
      </w:r>
      <w:r w:rsidR="00536E01">
        <w:t>Name, V.;</w:t>
      </w:r>
      <w:r w:rsidR="00E025EC">
        <w:t xml:space="preserve">…; Name, V. </w:t>
      </w:r>
      <w:r w:rsidR="00536E01">
        <w:t>(J</w:t>
      </w:r>
      <w:r w:rsidR="00997EA2">
        <w:t xml:space="preserve">JJJ): Titel. Verlagsort: Verlag, </w:t>
      </w:r>
      <w:r w:rsidR="00A02EE1">
        <w:t xml:space="preserve">X </w:t>
      </w:r>
      <w:r w:rsidR="00997EA2">
        <w:t>Seiten,</w:t>
      </w:r>
      <w:r w:rsidR="00536E01">
        <w:t xml:space="preserve"> ISBN</w:t>
      </w:r>
    </w:p>
    <w:p w:rsidR="00D5656D" w:rsidRPr="00D5656D" w:rsidRDefault="005452B3" w:rsidP="00D5656D">
      <w:pPr>
        <w:spacing w:after="0"/>
        <w:rPr>
          <w:i/>
        </w:rPr>
      </w:pPr>
      <w:r w:rsidRPr="00D5656D">
        <w:rPr>
          <w:i/>
        </w:rPr>
        <w:t>Beispiel</w:t>
      </w:r>
      <w:r w:rsidR="00D5656D" w:rsidRPr="00D5656D">
        <w:rPr>
          <w:i/>
        </w:rPr>
        <w:t xml:space="preserve"> </w:t>
      </w:r>
      <w:r w:rsidR="000A05F1">
        <w:fldChar w:fldCharType="begin"/>
      </w:r>
      <w:r w:rsidR="000A05F1">
        <w:instrText xml:space="preserve"> REF _Ref269743810 \r \h  \* MERGEFORMAT </w:instrText>
      </w:r>
      <w:r w:rsidR="000A05F1">
        <w:fldChar w:fldCharType="separate"/>
      </w:r>
      <w:r w:rsidR="005E0BA9">
        <w:t>[1]</w:t>
      </w:r>
      <w:r w:rsidR="000A05F1">
        <w:fldChar w:fldCharType="end"/>
      </w:r>
      <w:r w:rsidRPr="00D5656D">
        <w:t>:</w:t>
      </w:r>
    </w:p>
    <w:p w:rsidR="00D337A0" w:rsidRDefault="00D337A0" w:rsidP="00D337A0">
      <w:pPr>
        <w:spacing w:after="240"/>
      </w:pPr>
      <w:r>
        <w:t>Ebel, H. F.; Bliefert, C.; Greulich, W. (2006): Schreiben und Publizieren in den Naturwissenschaften. Weinheim: WILEY-VCH Verlag Gm</w:t>
      </w:r>
      <w:r w:rsidR="00D44040">
        <w:t xml:space="preserve">bH &amp; Co. KGaA, 192 Seiten, ISBN </w:t>
      </w:r>
      <w:r>
        <w:t>978</w:t>
      </w:r>
      <w:r w:rsidR="00D44040">
        <w:noBreakHyphen/>
      </w:r>
      <w:r>
        <w:t>3</w:t>
      </w:r>
      <w:r w:rsidR="00D44040">
        <w:t>-</w:t>
      </w:r>
      <w:r>
        <w:t>527-30802</w:t>
      </w:r>
      <w:r w:rsidR="00D44040">
        <w:t>-</w:t>
      </w:r>
      <w:r>
        <w:t>6</w:t>
      </w:r>
    </w:p>
    <w:p w:rsidR="00196FBD" w:rsidRDefault="009807AA" w:rsidP="00196FBD">
      <w:pPr>
        <w:spacing w:after="240"/>
        <w:jc w:val="left"/>
        <w:rPr>
          <w:b/>
        </w:rPr>
      </w:pPr>
      <w:r>
        <w:rPr>
          <w:b/>
        </w:rPr>
        <w:t>Beitrag in einem Sammelwerk</w:t>
      </w:r>
      <w:r w:rsidR="00196FBD">
        <w:rPr>
          <w:b/>
        </w:rPr>
        <w:t>:</w:t>
      </w:r>
      <w:r w:rsidR="00196FBD">
        <w:rPr>
          <w:b/>
        </w:rPr>
        <w:br/>
      </w:r>
      <w:r w:rsidR="004B2867">
        <w:t xml:space="preserve">Name, V.;…; Name, V. (JJJJ): Titel des Kapitels. In: Name, V. (Hrsg.): Titel des </w:t>
      </w:r>
      <w:r w:rsidR="00C81AF6">
        <w:t>Buches</w:t>
      </w:r>
      <w:r w:rsidR="004B2867">
        <w:t>. Verlagsort: Verlag, S. XXX - YYY, ISBN</w:t>
      </w:r>
    </w:p>
    <w:p w:rsidR="00D337A0" w:rsidRPr="0010602A" w:rsidRDefault="00196FBD" w:rsidP="00D337A0">
      <w:pPr>
        <w:spacing w:after="240"/>
        <w:rPr>
          <w:lang w:val="en-US"/>
        </w:rPr>
      </w:pPr>
      <w:r w:rsidRPr="00F617B5">
        <w:rPr>
          <w:i/>
          <w:lang w:val="en-US"/>
        </w:rPr>
        <w:t>Beispiel:</w:t>
      </w:r>
      <w:r w:rsidRPr="00786EC1">
        <w:rPr>
          <w:lang w:val="en-US"/>
        </w:rPr>
        <w:br/>
      </w:r>
      <w:r w:rsidR="00786EC1" w:rsidRPr="00786EC1">
        <w:rPr>
          <w:lang w:val="en-US"/>
        </w:rPr>
        <w:t>Dowe</w:t>
      </w:r>
      <w:r w:rsidR="00D337A0" w:rsidRPr="00786EC1">
        <w:rPr>
          <w:lang w:val="en-US"/>
        </w:rPr>
        <w:t xml:space="preserve">, </w:t>
      </w:r>
      <w:r w:rsidR="00786EC1" w:rsidRPr="00786EC1">
        <w:rPr>
          <w:lang w:val="en-US"/>
        </w:rPr>
        <w:t>N</w:t>
      </w:r>
      <w:r w:rsidR="00D337A0" w:rsidRPr="00786EC1">
        <w:rPr>
          <w:lang w:val="en-US"/>
        </w:rPr>
        <w:t>. (200</w:t>
      </w:r>
      <w:r w:rsidR="00786EC1" w:rsidRPr="00786EC1">
        <w:rPr>
          <w:lang w:val="en-US"/>
        </w:rPr>
        <w:t>9</w:t>
      </w:r>
      <w:r w:rsidR="00D337A0" w:rsidRPr="00786EC1">
        <w:rPr>
          <w:lang w:val="en-US"/>
        </w:rPr>
        <w:t xml:space="preserve">): </w:t>
      </w:r>
      <w:r w:rsidR="00786EC1" w:rsidRPr="00786EC1">
        <w:rPr>
          <w:lang w:val="en-US"/>
        </w:rPr>
        <w:t>Assessing Cellulase Performance on Pretreated Lignocellulosic Biomass Using Saccharification and Fermentation-Based Protocols</w:t>
      </w:r>
      <w:r w:rsidR="00D337A0" w:rsidRPr="00786EC1">
        <w:rPr>
          <w:lang w:val="en-US"/>
        </w:rPr>
        <w:t xml:space="preserve">. </w:t>
      </w:r>
      <w:r w:rsidR="00FA754B">
        <w:rPr>
          <w:lang w:val="en-US"/>
        </w:rPr>
        <w:t xml:space="preserve">In: Mielenz, J.R. (Hrsg.): Biofuels: Methods and Protocols. </w:t>
      </w:r>
      <w:r w:rsidR="00FA754B" w:rsidRPr="0010602A">
        <w:rPr>
          <w:lang w:val="en-US"/>
        </w:rPr>
        <w:t xml:space="preserve">New York, USA: Humana Press, </w:t>
      </w:r>
      <w:r w:rsidR="00C72170" w:rsidRPr="0010602A">
        <w:rPr>
          <w:lang w:val="en-US"/>
        </w:rPr>
        <w:t>S. 233 - 245, ISBN 978-1-607</w:t>
      </w:r>
      <w:r w:rsidR="00D44040" w:rsidRPr="0010602A">
        <w:rPr>
          <w:lang w:val="en-US"/>
        </w:rPr>
        <w:t>-61</w:t>
      </w:r>
      <w:r w:rsidR="00C72170" w:rsidRPr="0010602A">
        <w:rPr>
          <w:lang w:val="en-US"/>
        </w:rPr>
        <w:t>213-1</w:t>
      </w:r>
    </w:p>
    <w:p w:rsidR="005452B3" w:rsidRDefault="00912A21" w:rsidP="00912A21">
      <w:pPr>
        <w:jc w:val="left"/>
      </w:pPr>
      <w:r>
        <w:rPr>
          <w:b/>
        </w:rPr>
        <w:t xml:space="preserve">Artikel in einer </w:t>
      </w:r>
      <w:r w:rsidR="00D337A0" w:rsidRPr="00D337A0">
        <w:rPr>
          <w:b/>
        </w:rPr>
        <w:t>Zeitschrift:</w:t>
      </w:r>
      <w:r w:rsidR="00D337A0">
        <w:br/>
        <w:t xml:space="preserve">Name, V.;…; Name, V. (JJJJ): Titel. In: Zeitschrift, Jg. XX, Nr. XX, </w:t>
      </w:r>
      <w:r w:rsidR="00A02EE1">
        <w:t>S. XXX - YYY</w:t>
      </w:r>
      <w:r w:rsidR="00D337A0">
        <w:t>.</w:t>
      </w:r>
    </w:p>
    <w:p w:rsidR="007A5D8B" w:rsidRDefault="00D337A0" w:rsidP="00912A21">
      <w:r w:rsidRPr="00F617B5">
        <w:rPr>
          <w:i/>
        </w:rPr>
        <w:t>Beispiel:</w:t>
      </w:r>
      <w:r>
        <w:br/>
        <w:t>Demmler, D. (1984): Versuche mit Zuckerhirse in der Pf</w:t>
      </w:r>
      <w:r w:rsidR="00D44040">
        <w:t>alz. In: Die Zuckerrübenzeitung,</w:t>
      </w:r>
      <w:r>
        <w:t xml:space="preserve"> Jg. 20, Nr. 4, S. 18</w:t>
      </w:r>
      <w:r w:rsidR="00D44040">
        <w:t>-20</w:t>
      </w:r>
    </w:p>
    <w:p w:rsidR="00912A21" w:rsidRDefault="00912A21" w:rsidP="00912A21">
      <w:r>
        <w:rPr>
          <w:b/>
        </w:rPr>
        <w:t>Norm:</w:t>
      </w:r>
      <w:r>
        <w:rPr>
          <w:b/>
        </w:rPr>
        <w:br/>
      </w:r>
      <w:r w:rsidR="00C81AF6">
        <w:t>Institut (JJJJ): Norm-Nummer</w:t>
      </w:r>
      <w:r>
        <w:t>, Titel. Verlagsort: Verlag</w:t>
      </w:r>
      <w:r w:rsidR="00A02EE1">
        <w:t>, X Seiten</w:t>
      </w:r>
    </w:p>
    <w:p w:rsidR="00A72F6D" w:rsidRDefault="00A72F6D" w:rsidP="00912A21">
      <w:r w:rsidRPr="00F617B5">
        <w:rPr>
          <w:i/>
        </w:rPr>
        <w:t>Beispiel:</w:t>
      </w:r>
      <w:r>
        <w:br/>
        <w:t>Deutsches Institut für Normung e. V. (2007): DIN EN 15376, Kraftstoffe für Kraftfahrzeu</w:t>
      </w:r>
      <w:r w:rsidR="00A02EE1">
        <w:t>ge –</w:t>
      </w:r>
      <w:r>
        <w:t xml:space="preserve"> Ethanol zur Verwendung als Blendkomponente in Ottokraftstoff </w:t>
      </w:r>
      <w:r w:rsidR="00A02EE1">
        <w:t>–</w:t>
      </w:r>
      <w:r>
        <w:t xml:space="preserve"> Anforderungen und Prüfverfahren. Berlin: Beuth Verlag, 8 Seiten</w:t>
      </w:r>
    </w:p>
    <w:p w:rsidR="00E53F1F" w:rsidRDefault="00A72F6D" w:rsidP="00912A21">
      <w:r w:rsidRPr="00A72F6D">
        <w:rPr>
          <w:b/>
        </w:rPr>
        <w:t>Online-Quelle:</w:t>
      </w:r>
      <w:r w:rsidRPr="00A72F6D">
        <w:rPr>
          <w:b/>
        </w:rPr>
        <w:br/>
      </w:r>
      <w:r>
        <w:t>Name, V. bzw. Organisation (JJJJ): Titel. Online im Internet: url [TT.MM.JJJJ]</w:t>
      </w:r>
      <w:r w:rsidR="00E53F1F">
        <w:t xml:space="preserve"> </w:t>
      </w:r>
    </w:p>
    <w:p w:rsidR="00F41718" w:rsidRDefault="00F41718" w:rsidP="00912A21">
      <w:r>
        <w:t xml:space="preserve">(Das Datum </w:t>
      </w:r>
      <w:r w:rsidR="00A45E0C">
        <w:t xml:space="preserve">in </w:t>
      </w:r>
      <w:r w:rsidR="00A02EE1">
        <w:t>eckiger</w:t>
      </w:r>
      <w:r w:rsidR="00A45E0C">
        <w:t xml:space="preserve"> Klammer</w:t>
      </w:r>
      <w:r>
        <w:t xml:space="preserve"> ist das des Webseite</w:t>
      </w:r>
      <w:r w:rsidR="00A02EE1">
        <w:t>nzugriffs</w:t>
      </w:r>
      <w:r>
        <w:t>)</w:t>
      </w:r>
    </w:p>
    <w:p w:rsidR="00F41718" w:rsidRDefault="00F41718" w:rsidP="00912A21">
      <w:r w:rsidRPr="00F617B5">
        <w:rPr>
          <w:i/>
        </w:rPr>
        <w:t>Beispiel:</w:t>
      </w:r>
      <w:r>
        <w:br/>
        <w:t xml:space="preserve">Technologie- und Förderzentrum (2009): Sorghumhirsen für die Verwendung in Biogasanlangen. Online im Internet: </w:t>
      </w:r>
      <w:r w:rsidRPr="00F41718">
        <w:t>http://www.tfz.bayern.de</w:t>
      </w:r>
      <w:r>
        <w:t xml:space="preserve"> [01.01.2010]</w:t>
      </w:r>
    </w:p>
    <w:p w:rsidR="00A02EE1" w:rsidRDefault="00A02EE1" w:rsidP="00A02EE1">
      <w:pPr>
        <w:spacing w:after="0"/>
        <w:rPr>
          <w:b/>
        </w:rPr>
      </w:pPr>
      <w:r>
        <w:rPr>
          <w:b/>
        </w:rPr>
        <w:t xml:space="preserve">Beitrag aus einem </w:t>
      </w:r>
      <w:r w:rsidR="006B5027" w:rsidRPr="00F617B5">
        <w:rPr>
          <w:b/>
        </w:rPr>
        <w:t>Tagungsband:</w:t>
      </w:r>
    </w:p>
    <w:p w:rsidR="00CB7D13" w:rsidRDefault="00F617B5" w:rsidP="00A02EE1">
      <w:r>
        <w:t>Name, V.;</w:t>
      </w:r>
      <w:r w:rsidR="006B5027">
        <w:t>…</w:t>
      </w:r>
      <w:r w:rsidR="001B3C43">
        <w:t xml:space="preserve"> Name, V. (JJJJ): Titel des Kapitels. In: Name, V. (Hrsg.): Titel des Tagungsbandes</w:t>
      </w:r>
      <w:r w:rsidR="00CB7D13">
        <w:t xml:space="preserve">, </w:t>
      </w:r>
      <w:r w:rsidR="008B40E4">
        <w:t>Veranstaltungsort</w:t>
      </w:r>
      <w:r w:rsidR="006F345A">
        <w:t>,</w:t>
      </w:r>
      <w:r w:rsidR="006F345A" w:rsidRPr="006F345A">
        <w:t xml:space="preserve"> </w:t>
      </w:r>
      <w:r w:rsidR="006F345A">
        <w:t xml:space="preserve">Veranstaltungszeitraum DD.-DD. </w:t>
      </w:r>
      <w:r w:rsidR="00CB7D13">
        <w:t>Monat JJJJ. Verlagsort: Verlag, S. XXX – YYY, ISBN</w:t>
      </w:r>
    </w:p>
    <w:p w:rsidR="00283208" w:rsidRPr="006B5027" w:rsidRDefault="00CB7D13" w:rsidP="00912A21">
      <w:r w:rsidRPr="00F617B5">
        <w:rPr>
          <w:i/>
        </w:rPr>
        <w:t>Beispiel:</w:t>
      </w:r>
      <w:r>
        <w:br/>
        <w:t>Beer, S</w:t>
      </w:r>
      <w:r w:rsidR="00283208">
        <w:t xml:space="preserve">. (2009): Betrachtung zur Brennwerttechnik für Biomassefeuerungen. In: </w:t>
      </w:r>
      <w:r w:rsidR="008B40E4">
        <w:t>Ostbayerisches Technologie-Transfer-Institut e. V. (Hrsg.)</w:t>
      </w:r>
      <w:r w:rsidR="00283208">
        <w:t>: 18. Symposium Bioenergie</w:t>
      </w:r>
      <w:r w:rsidR="006F345A">
        <w:t>, Kloster Banz, Bad Staffelstein</w:t>
      </w:r>
      <w:r w:rsidR="00283208">
        <w:t>, 19.-20. November 2009. Regensburg: Ostbayeri</w:t>
      </w:r>
      <w:r w:rsidR="008B40E4">
        <w:t>sches Technologie-Transf</w:t>
      </w:r>
      <w:r w:rsidR="00283208">
        <w:t>e</w:t>
      </w:r>
      <w:r w:rsidR="008B40E4">
        <w:t>r</w:t>
      </w:r>
      <w:r w:rsidR="006F345A">
        <w:t>-Institut e.V.</w:t>
      </w:r>
      <w:r w:rsidR="00E95C8D">
        <w:t xml:space="preserve">, S.44-49, </w:t>
      </w:r>
      <w:r w:rsidR="001771AD">
        <w:t xml:space="preserve">ISBN </w:t>
      </w:r>
      <w:r w:rsidR="00E95C8D">
        <w:t>978-3-94178-507-6</w:t>
      </w:r>
    </w:p>
    <w:p w:rsidR="00B333BF" w:rsidRDefault="00B333BF" w:rsidP="00912A21">
      <w:r>
        <w:t xml:space="preserve">Das Literaturverzeichnis wird alphabetisch sortiert. Hierzu muss man das gesamte Verzeichnis markieren, und dann auf „Start </w:t>
      </w:r>
      <w:r>
        <w:rPr>
          <w:rFonts w:cs="Arial"/>
        </w:rPr>
        <w:t>→</w:t>
      </w:r>
      <w:r>
        <w:t xml:space="preserve"> Absatz </w:t>
      </w:r>
      <w:r>
        <w:rPr>
          <w:rFonts w:cs="Arial"/>
        </w:rPr>
        <w:t>→</w:t>
      </w:r>
      <w:r>
        <w:t xml:space="preserve"> Sortieren“ klicken und im erscheinenden Fenster „Absätze; Text; Aufsteigend“ einstellen</w:t>
      </w:r>
      <w:r w:rsidR="00DE1C2F">
        <w:t>.</w:t>
      </w:r>
    </w:p>
    <w:p w:rsidR="00545C31" w:rsidRPr="00A72F6D" w:rsidRDefault="007B0637" w:rsidP="00912A21">
      <w:r>
        <w:t xml:space="preserve">Wird im Text auf eine Quelle verwiesen, wird lediglich eine Verknüpfung mit dem entsprechenden Eintrag im Literaturverzeichnis erstellt. </w:t>
      </w:r>
      <w:r w:rsidR="00BA69EF">
        <w:t>U</w:t>
      </w:r>
      <w:r>
        <w:t xml:space="preserve">nter </w:t>
      </w:r>
      <w:r w:rsidRPr="00BA69EF">
        <w:rPr>
          <w:color w:val="4F81BD" w:themeColor="accent1"/>
        </w:rPr>
        <w:t xml:space="preserve">„Einfügen </w:t>
      </w:r>
      <w:r w:rsidRPr="00BA69EF">
        <w:rPr>
          <w:rFonts w:cs="Arial"/>
          <w:color w:val="4F81BD" w:themeColor="accent1"/>
        </w:rPr>
        <w:t xml:space="preserve">→ Querverweis → </w:t>
      </w:r>
      <w:r w:rsidR="00BA69EF" w:rsidRPr="00BA69EF">
        <w:rPr>
          <w:rFonts w:cs="Arial"/>
          <w:color w:val="4F81BD" w:themeColor="accent1"/>
        </w:rPr>
        <w:t>Verweistyp: Nummeriertes Element → Verweisen auf: Absatznummer (kein Kontext)“</w:t>
      </w:r>
      <w:r w:rsidR="00BA69EF">
        <w:rPr>
          <w:rFonts w:cs="Arial"/>
        </w:rPr>
        <w:t xml:space="preserve"> kann die entsprechende Quelle ausgewählt werden. Über die so erstellte Verknüpfung gelangt man per Strg + Linksklick zum Eintrag im Literaturverzeichnis. Werden nachträglich Einträge in das Verzeichnis eingefügt, bleibt die Verknüpfung mit dem richtigen Eintrag erhalten, muss allerdings aktualisiert werden. Mit Rechtsklick auf den Verweis → Felder aktualisieren </w:t>
      </w:r>
      <w:r w:rsidR="009F11FD">
        <w:rPr>
          <w:rFonts w:cs="Arial"/>
        </w:rPr>
        <w:t>kann dies vorgenommen werden. Per Strg + A → F9 kann man alle</w:t>
      </w:r>
      <w:r w:rsidR="00F4712A">
        <w:rPr>
          <w:rFonts w:cs="Arial"/>
        </w:rPr>
        <w:t xml:space="preserve"> Felder im Dokument auf einmal </w:t>
      </w:r>
      <w:r w:rsidR="009F11FD">
        <w:rPr>
          <w:rFonts w:cs="Arial"/>
        </w:rPr>
        <w:t>aktualisieren.</w:t>
      </w:r>
    </w:p>
    <w:p w:rsidR="00FB4129" w:rsidRPr="00F6495D" w:rsidRDefault="00B76D96" w:rsidP="00F6495D">
      <w:pPr>
        <w:pStyle w:val="berschrift2"/>
      </w:pPr>
      <w:bookmarkStart w:id="89" w:name="_Toc270349875"/>
      <w:bookmarkStart w:id="90" w:name="_Toc270350676"/>
      <w:bookmarkStart w:id="91" w:name="_Toc270877413"/>
      <w:bookmarkStart w:id="92" w:name="_Toc271110409"/>
      <w:bookmarkStart w:id="93" w:name="_Toc309740659"/>
      <w:r w:rsidRPr="00F6495D">
        <w:t>Anhang</w:t>
      </w:r>
      <w:bookmarkEnd w:id="89"/>
      <w:bookmarkEnd w:id="90"/>
      <w:bookmarkEnd w:id="91"/>
      <w:bookmarkEnd w:id="92"/>
      <w:bookmarkEnd w:id="93"/>
    </w:p>
    <w:p w:rsidR="00B016E5" w:rsidRDefault="00B016E5" w:rsidP="00B016E5">
      <w:r>
        <w:t>Der Anhang bildet den letzten Teil der</w:t>
      </w:r>
      <w:r w:rsidR="008534E6">
        <w:t xml:space="preserve"> Arbeit. Dort </w:t>
      </w:r>
      <w:r w:rsidR="004933DA">
        <w:t>werden</w:t>
      </w:r>
      <w:r w:rsidR="008534E6">
        <w:t xml:space="preserve"> z.B.</w:t>
      </w:r>
      <w:r>
        <w:t xml:space="preserve"> Tabellen</w:t>
      </w:r>
      <w:r w:rsidR="004933DA">
        <w:t xml:space="preserve"> dargestellt</w:t>
      </w:r>
      <w:r>
        <w:t xml:space="preserve">, auf die </w:t>
      </w:r>
      <w:r w:rsidR="004933DA">
        <w:t xml:space="preserve">im </w:t>
      </w:r>
      <w:r>
        <w:t xml:space="preserve">Text </w:t>
      </w:r>
      <w:r w:rsidR="004933DA">
        <w:t xml:space="preserve">nicht explizit näher eingegangen wird. Dies können </w:t>
      </w:r>
      <w:r w:rsidR="00053CE4">
        <w:t>Versuchsergebnis</w:t>
      </w:r>
      <w:r w:rsidR="004933DA">
        <w:t>se</w:t>
      </w:r>
      <w:r>
        <w:t>, Prüfberichte</w:t>
      </w:r>
      <w:r w:rsidR="004933DA">
        <w:t xml:space="preserve"> etc. sein</w:t>
      </w:r>
      <w:r w:rsidR="00053CE4">
        <w:t>.</w:t>
      </w:r>
    </w:p>
    <w:p w:rsidR="00FB4129" w:rsidRPr="00DB738F" w:rsidRDefault="00053CE4" w:rsidP="00FB4129">
      <w:r>
        <w:t>Wird der Anhang in mehrere Abschnitt unte</w:t>
      </w:r>
      <w:r w:rsidR="00E140CF">
        <w:t>rteilt, so werden diese mit „A.</w:t>
      </w:r>
      <w:r w:rsidR="00C503AC">
        <w:t>1</w:t>
      </w:r>
      <w:r>
        <w:t>“</w:t>
      </w:r>
      <w:r w:rsidR="00E140CF">
        <w:t>, „A.</w:t>
      </w:r>
      <w:r w:rsidR="00C503AC">
        <w:t>2“ ...</w:t>
      </w:r>
      <w:r w:rsidR="004933DA">
        <w:t xml:space="preserve"> n</w:t>
      </w:r>
      <w:r>
        <w:t>umme</w:t>
      </w:r>
      <w:r w:rsidR="00C503AC">
        <w:t>riert. Nach der Nummer folgt die Betitelung des Abschnitts. Für die Überschriften der Abschnitte wird die Formatvorlage „Überschrift 2</w:t>
      </w:r>
      <w:r w:rsidR="003E15C6">
        <w:t xml:space="preserve"> ohne Nummerierung</w:t>
      </w:r>
      <w:r w:rsidR="00C503AC">
        <w:t>“ verwendet</w:t>
      </w:r>
      <w:r w:rsidR="00DB738F">
        <w:t>, allerdings befindet sich der Tabstopp bei 1,25</w:t>
      </w:r>
      <w:r w:rsidR="004933DA">
        <w:t xml:space="preserve"> </w:t>
      </w:r>
      <w:r w:rsidR="00DB738F">
        <w:t>cm.</w:t>
      </w:r>
      <w:r w:rsidR="003E15C6">
        <w:t xml:space="preserve"> Die Nummerierung muss manuell eingetragen werden. </w:t>
      </w:r>
      <w:r w:rsidR="00FB4129">
        <w:br w:type="page"/>
      </w:r>
    </w:p>
    <w:p w:rsidR="007A206D" w:rsidRPr="00F6495D" w:rsidRDefault="007A206D" w:rsidP="00C237CF">
      <w:pPr>
        <w:pStyle w:val="berschrift1"/>
        <w:tabs>
          <w:tab w:val="clear" w:pos="431"/>
        </w:tabs>
      </w:pPr>
      <w:bookmarkStart w:id="94" w:name="_Toc267916893"/>
      <w:r>
        <w:tab/>
      </w:r>
      <w:bookmarkStart w:id="95" w:name="_Toc270349876"/>
      <w:bookmarkStart w:id="96" w:name="_Toc270350677"/>
      <w:bookmarkStart w:id="97" w:name="_Toc270877414"/>
      <w:bookmarkStart w:id="98" w:name="_Toc271110410"/>
      <w:bookmarkStart w:id="99" w:name="_Toc309740660"/>
      <w:r w:rsidR="00687D6D" w:rsidRPr="00F6495D">
        <w:t>Elemente des Haupttextes</w:t>
      </w:r>
      <w:bookmarkEnd w:id="94"/>
      <w:bookmarkEnd w:id="95"/>
      <w:bookmarkEnd w:id="96"/>
      <w:bookmarkEnd w:id="97"/>
      <w:bookmarkEnd w:id="98"/>
      <w:bookmarkEnd w:id="99"/>
    </w:p>
    <w:p w:rsidR="0068459A" w:rsidRPr="00381DC3" w:rsidRDefault="00381DC3" w:rsidP="0033373D">
      <w:r>
        <w:t>In diesem Kapitel wird a</w:t>
      </w:r>
      <w:r w:rsidR="00F12505">
        <w:t>uf die Gestaltung des Hauptteils</w:t>
      </w:r>
      <w:r>
        <w:t xml:space="preserve"> eingegangen – also </w:t>
      </w:r>
      <w:r w:rsidR="00D146A4">
        <w:t>dem eigentlichen Kern der Arbeit, der im Wesentlichen allen geschriebenen Text enthält.</w:t>
      </w:r>
    </w:p>
    <w:p w:rsidR="00EB2AEE" w:rsidRPr="00F6495D" w:rsidRDefault="00EB2AEE" w:rsidP="009B720E">
      <w:pPr>
        <w:pStyle w:val="berschrift2"/>
        <w:tabs>
          <w:tab w:val="left" w:pos="578"/>
        </w:tabs>
      </w:pPr>
      <w:bookmarkStart w:id="100" w:name="_Toc270877415"/>
      <w:bookmarkStart w:id="101" w:name="_Toc271110411"/>
      <w:bookmarkStart w:id="102" w:name="_Toc309740661"/>
      <w:bookmarkStart w:id="103" w:name="_Toc267916894"/>
      <w:bookmarkStart w:id="104" w:name="_Toc270349877"/>
      <w:bookmarkStart w:id="105" w:name="_Toc270350678"/>
      <w:r w:rsidRPr="00F6495D">
        <w:t>Gliederung</w:t>
      </w:r>
      <w:bookmarkEnd w:id="100"/>
      <w:bookmarkEnd w:id="101"/>
      <w:bookmarkEnd w:id="102"/>
      <w:r w:rsidRPr="00F6495D">
        <w:t xml:space="preserve"> </w:t>
      </w:r>
    </w:p>
    <w:p w:rsidR="002368B3" w:rsidRPr="002368B3" w:rsidRDefault="00F617B5" w:rsidP="00A0279B">
      <w:r>
        <w:t xml:space="preserve">Jede Arbeit enthält im Prinzip die folgenden Kapitel, auch wenn gewisse Abweichungen möglich sind und die Bezeichnungen als Anhaltpunkte zu verstehen sind: </w:t>
      </w:r>
    </w:p>
    <w:p w:rsidR="00EB2AEE" w:rsidRDefault="002368B3" w:rsidP="001F75AF">
      <w:pPr>
        <w:pStyle w:val="Listenabsatz"/>
        <w:numPr>
          <w:ilvl w:val="0"/>
          <w:numId w:val="5"/>
        </w:numPr>
        <w:spacing w:before="0" w:after="200"/>
        <w:ind w:left="714" w:hanging="357"/>
      </w:pPr>
      <w:r>
        <w:t>Einführung bzw. Einleitung</w:t>
      </w:r>
    </w:p>
    <w:p w:rsidR="00EB2AEE" w:rsidRDefault="002368B3" w:rsidP="001F75AF">
      <w:pPr>
        <w:pStyle w:val="Listenabsatz"/>
        <w:numPr>
          <w:ilvl w:val="0"/>
          <w:numId w:val="5"/>
        </w:numPr>
        <w:spacing w:before="0" w:after="200"/>
        <w:ind w:left="714" w:hanging="357"/>
      </w:pPr>
      <w:r>
        <w:t>Aufg</w:t>
      </w:r>
      <w:r w:rsidR="00F617B5">
        <w:t>abenstellung bzw.</w:t>
      </w:r>
      <w:r>
        <w:t xml:space="preserve"> Problemstellung </w:t>
      </w:r>
      <w:r w:rsidR="005A2F50">
        <w:t>(</w:t>
      </w:r>
      <w:r>
        <w:t xml:space="preserve">eventuell </w:t>
      </w:r>
      <w:r w:rsidR="00EB2AEE">
        <w:t>Motivation</w:t>
      </w:r>
      <w:r w:rsidR="005A2F50">
        <w:t>)</w:t>
      </w:r>
    </w:p>
    <w:p w:rsidR="00EB2AEE" w:rsidRDefault="002368B3" w:rsidP="001F75AF">
      <w:pPr>
        <w:pStyle w:val="Listenabsatz"/>
        <w:numPr>
          <w:ilvl w:val="0"/>
          <w:numId w:val="5"/>
        </w:numPr>
        <w:spacing w:before="0" w:after="200"/>
        <w:ind w:left="714" w:hanging="357"/>
      </w:pPr>
      <w:r>
        <w:t>Grundlagen bzw.</w:t>
      </w:r>
      <w:r w:rsidR="00EB2AEE">
        <w:t xml:space="preserve"> Voraussetzungen</w:t>
      </w:r>
    </w:p>
    <w:p w:rsidR="00EB2AEE" w:rsidRDefault="00EB2AEE" w:rsidP="001F75AF">
      <w:pPr>
        <w:pStyle w:val="Listenabsatz"/>
        <w:numPr>
          <w:ilvl w:val="0"/>
          <w:numId w:val="5"/>
        </w:numPr>
        <w:spacing w:before="0" w:after="200"/>
        <w:ind w:left="714" w:hanging="357"/>
      </w:pPr>
      <w:r>
        <w:t>Material und Methoden</w:t>
      </w:r>
    </w:p>
    <w:p w:rsidR="00EB2AEE" w:rsidRDefault="00EB2AEE" w:rsidP="001F75AF">
      <w:pPr>
        <w:pStyle w:val="Listenabsatz"/>
        <w:numPr>
          <w:ilvl w:val="0"/>
          <w:numId w:val="5"/>
        </w:numPr>
        <w:spacing w:before="0" w:after="200"/>
        <w:ind w:left="714" w:hanging="357"/>
      </w:pPr>
      <w:r>
        <w:t>Ergebnisse und Diskussion</w:t>
      </w:r>
    </w:p>
    <w:p w:rsidR="00EB2AEE" w:rsidRDefault="002368B3" w:rsidP="001F75AF">
      <w:pPr>
        <w:pStyle w:val="Listenabsatz"/>
        <w:numPr>
          <w:ilvl w:val="0"/>
          <w:numId w:val="5"/>
        </w:numPr>
        <w:spacing w:before="0" w:after="200"/>
        <w:ind w:left="714" w:hanging="357"/>
      </w:pPr>
      <w:r>
        <w:t xml:space="preserve">Fazit und/oder </w:t>
      </w:r>
      <w:r w:rsidR="00EB2AEE">
        <w:t>Ausblick</w:t>
      </w:r>
    </w:p>
    <w:p w:rsidR="0068459A" w:rsidRPr="00F6495D" w:rsidRDefault="00687D6D" w:rsidP="009B720E">
      <w:pPr>
        <w:pStyle w:val="berschrift2"/>
      </w:pPr>
      <w:bookmarkStart w:id="106" w:name="_Toc270877416"/>
      <w:bookmarkStart w:id="107" w:name="_Toc271110412"/>
      <w:bookmarkStart w:id="108" w:name="_Toc309740662"/>
      <w:r w:rsidRPr="00F6495D">
        <w:t>Text</w:t>
      </w:r>
      <w:r w:rsidR="00A0279B" w:rsidRPr="00F6495D">
        <w:t>gestaltung</w:t>
      </w:r>
      <w:bookmarkEnd w:id="106"/>
      <w:bookmarkEnd w:id="107"/>
      <w:bookmarkEnd w:id="108"/>
      <w:r w:rsidRPr="00F6495D">
        <w:t xml:space="preserve"> </w:t>
      </w:r>
      <w:bookmarkEnd w:id="103"/>
      <w:bookmarkEnd w:id="104"/>
      <w:bookmarkEnd w:id="105"/>
    </w:p>
    <w:p w:rsidR="008E6543" w:rsidRPr="008E6543" w:rsidRDefault="008E6543" w:rsidP="0068459A">
      <w:r>
        <w:t>Im Folgenden wird auf die Details des Fließtextes eingegangen. Auch besondere Elemente im Text werden behandelt.</w:t>
      </w:r>
      <w:r w:rsidR="00E50CD7">
        <w:t xml:space="preserve"> Es</w:t>
      </w:r>
      <w:r>
        <w:t xml:space="preserve"> sollte</w:t>
      </w:r>
      <w:r w:rsidR="00E50CD7">
        <w:t xml:space="preserve"> generell darauf geachtet werden</w:t>
      </w:r>
      <w:r>
        <w:t xml:space="preserve">, dass nach jeder Überschrift zunächst </w:t>
      </w:r>
      <w:r w:rsidR="00E50CD7">
        <w:t xml:space="preserve">ein </w:t>
      </w:r>
      <w:r w:rsidR="00912579">
        <w:t>einleitender</w:t>
      </w:r>
      <w:r w:rsidR="00E50CD7">
        <w:t xml:space="preserve"> </w:t>
      </w:r>
      <w:r w:rsidR="00912579">
        <w:t>Satz erfolgt bevor eine neue Überschrift erstellt wird</w:t>
      </w:r>
      <w:r>
        <w:t xml:space="preserve">. </w:t>
      </w:r>
    </w:p>
    <w:p w:rsidR="00A0279B" w:rsidRPr="00F6495D" w:rsidRDefault="00A0279B" w:rsidP="00F6495D">
      <w:pPr>
        <w:pStyle w:val="berschrift3"/>
      </w:pPr>
      <w:bookmarkStart w:id="109" w:name="_Toc270877417"/>
      <w:bookmarkStart w:id="110" w:name="_Toc271110413"/>
      <w:bookmarkStart w:id="111" w:name="_Toc309740663"/>
      <w:r w:rsidRPr="00F6495D">
        <w:t>Formatierung</w:t>
      </w:r>
      <w:bookmarkEnd w:id="109"/>
      <w:bookmarkEnd w:id="110"/>
      <w:bookmarkEnd w:id="111"/>
    </w:p>
    <w:p w:rsidR="003249F8" w:rsidRDefault="00997414" w:rsidP="003249F8">
      <w:pPr>
        <w:rPr>
          <w:rFonts w:cs="Arial"/>
        </w:rPr>
      </w:pPr>
      <w:r>
        <w:t xml:space="preserve">Texte im Dokument werden immer im Blocksatz formatiert. Es wird </w:t>
      </w:r>
      <w:r w:rsidR="005A2F50">
        <w:t xml:space="preserve">eine </w:t>
      </w:r>
      <w:r>
        <w:t xml:space="preserve">Schriftgröße </w:t>
      </w:r>
      <w:r w:rsidR="005A2F50">
        <w:t xml:space="preserve">von </w:t>
      </w:r>
      <w:r>
        <w:t xml:space="preserve">11,5 mit </w:t>
      </w:r>
      <w:r w:rsidR="005A2F50">
        <w:t>Absätzen „Vor: 0 pt.“, „Nach: 10 pt.“</w:t>
      </w:r>
      <w:r w:rsidR="005A2F50">
        <w:rPr>
          <w:rFonts w:cs="Arial"/>
        </w:rPr>
        <w:t xml:space="preserve"> und Zeilenabstand „Mehrfach 1,2“ verwendet. </w:t>
      </w:r>
    </w:p>
    <w:p w:rsidR="003950AA" w:rsidRDefault="00D17BC4" w:rsidP="003950AA">
      <w:pPr>
        <w:pStyle w:val="berschrift3"/>
      </w:pPr>
      <w:bookmarkStart w:id="112" w:name="_Toc309740664"/>
      <w:r>
        <w:t>Überschriften</w:t>
      </w:r>
      <w:bookmarkEnd w:id="112"/>
    </w:p>
    <w:p w:rsidR="0033373D" w:rsidRDefault="00D71270" w:rsidP="00D17BC4">
      <w:r>
        <w:t xml:space="preserve">Überschriften werden in </w:t>
      </w:r>
      <w:r w:rsidR="00DB00E9">
        <w:t>mehrere</w:t>
      </w:r>
      <w:r>
        <w:t xml:space="preserve"> Ebenen eingeteilt</w:t>
      </w:r>
      <w:r w:rsidR="00DB00E9">
        <w:t>, es existiert für jede Gliederungsebene eine eigene Überschrift-Formatvorlage</w:t>
      </w:r>
      <w:r>
        <w:t>.</w:t>
      </w:r>
      <w:r w:rsidR="004052A7">
        <w:t xml:space="preserve"> </w:t>
      </w:r>
      <w:r w:rsidR="00DB00E9">
        <w:t xml:space="preserve">Der ersten Gliederungsebene entspricht z.B. die Formatvorlage „Überschrift 1“. Üblicherweise wird ein Text in maximal 4 Ebenen untergliedert. </w:t>
      </w:r>
    </w:p>
    <w:p w:rsidR="00932682" w:rsidRDefault="007B324B" w:rsidP="00D17BC4">
      <w:r>
        <w:t xml:space="preserve">Überschriften der ersten Ebene werden in Schriftgröße 16f verfasst, die Abstände vor und nach dem Absatz betragen </w:t>
      </w:r>
      <w:r w:rsidR="00F8626E">
        <w:t>0</w:t>
      </w:r>
      <w:r>
        <w:t xml:space="preserve"> pt bzw. 20 pt, der Zeilenabstand ist auf </w:t>
      </w:r>
      <w:r w:rsidR="00912579">
        <w:t>„</w:t>
      </w:r>
      <w:r>
        <w:t>Mehrfach 1,2</w:t>
      </w:r>
      <w:r w:rsidR="00912579">
        <w:t>“</w:t>
      </w:r>
      <w:r>
        <w:t xml:space="preserve"> eingestellt. </w:t>
      </w:r>
      <w:r w:rsidR="00896305">
        <w:t>Eine Besonderheit bei Überschriften für die erste Gliederungsebene ist, dass hierfür zwei Formatvorlagen erstellt werden: Eine für die Abschnitte des Hauptteils (</w:t>
      </w:r>
      <w:r w:rsidR="00932682">
        <w:t xml:space="preserve">Formatvorlage </w:t>
      </w:r>
      <w:r w:rsidR="00896305">
        <w:t xml:space="preserve">„Überschrift 1“), </w:t>
      </w:r>
      <w:r w:rsidR="00932682">
        <w:t>eine andere für die Sonderelemente, also z.B. die Eidesstattliche Erklärung, Das Inhaltsverzeichnis etc. (In diesem Dokument „Überschrift ohne Nummerierung“). Hintergrund ist, dass die Sondere</w:t>
      </w:r>
      <w:r w:rsidR="008A217D">
        <w:t xml:space="preserve">lemente nicht nummeriert werden. </w:t>
      </w:r>
      <w:r w:rsidR="002E36E2">
        <w:t>Für den Abstand zwischen Nummer und Titel des Kapitels bei „Überschrift 1“ wird ein Sondereinzug Hängend bei 0,85 cm gesetzt.</w:t>
      </w:r>
    </w:p>
    <w:p w:rsidR="00B17AD6" w:rsidRDefault="00C237CF" w:rsidP="00D17BC4">
      <w:r>
        <w:t xml:space="preserve">Für Überschriften der zweiten Ebene wird </w:t>
      </w:r>
      <w:r w:rsidR="00912579">
        <w:t xml:space="preserve">die </w:t>
      </w:r>
      <w:r>
        <w:t xml:space="preserve">Schriftgröße 14f verwendet, Abstände vor und nach dem Absatz sind 22 pt und 10 pt, Zeilenabstand Mehrfach 1,2. </w:t>
      </w:r>
      <w:r w:rsidR="00B34CCD">
        <w:t xml:space="preserve">Auch für die zweite Ebene werden zwei </w:t>
      </w:r>
      <w:r w:rsidR="00FD5DFB">
        <w:t xml:space="preserve">identische </w:t>
      </w:r>
      <w:r w:rsidR="00B34CCD">
        <w:t>Formatvorlagen erstellt.</w:t>
      </w:r>
      <w:r w:rsidR="00FD5DFB">
        <w:t xml:space="preserve"> Neben „Überschrift 2“ existiert eine weitere für die Unterpunkte des Anhangs, in diesem Dokument „Ü</w:t>
      </w:r>
      <w:r w:rsidR="00912579">
        <w:t>berschrift</w:t>
      </w:r>
      <w:r w:rsidR="00FD5DFB">
        <w:t xml:space="preserve"> 2 ohne Nummerierung“. </w:t>
      </w:r>
      <w:r w:rsidR="002E36E2">
        <w:t>Der Sondereinzug Hängend für „Überschrift 2“ befindet sich bei 1 cm.</w:t>
      </w:r>
    </w:p>
    <w:p w:rsidR="00524ABE" w:rsidRPr="00D17BC4" w:rsidRDefault="00912579" w:rsidP="00D17BC4">
      <w:r>
        <w:t>Überschriften der 3. u</w:t>
      </w:r>
      <w:r w:rsidR="00524ABE">
        <w:t xml:space="preserve">nd 4. </w:t>
      </w:r>
      <w:r w:rsidR="00095583">
        <w:t>Ebene hab</w:t>
      </w:r>
      <w:r w:rsidR="009B720E">
        <w:t>en eine Schriftgröße von 11,5f mit Abständen vor dem Absatz von 16 pt („Überschrift 3“) bzw. 10 pt („Überschrift 4“), sowie 5 pt nach dem Absatz und einem Zeilenabstand von Mehrfach 1,2.</w:t>
      </w:r>
      <w:r w:rsidR="002E36E2">
        <w:t xml:space="preserve"> </w:t>
      </w:r>
      <w:r w:rsidR="00A96CE9">
        <w:t>Die Positionen für die Sondereinzüge Hängend sind bei 1,25 cm für „Überschrift 3“ und 1,5 cm bei „Überschrift 4“</w:t>
      </w:r>
    </w:p>
    <w:p w:rsidR="00A0279B" w:rsidRDefault="00A0279B" w:rsidP="002E36E2">
      <w:pPr>
        <w:pStyle w:val="berschrift3"/>
      </w:pPr>
      <w:bookmarkStart w:id="113" w:name="_Toc270877418"/>
      <w:bookmarkStart w:id="114" w:name="_Toc271110414"/>
      <w:bookmarkStart w:id="115" w:name="_Toc309740665"/>
      <w:r>
        <w:t>Silbentrennung und Gedankenstriche</w:t>
      </w:r>
      <w:bookmarkEnd w:id="113"/>
      <w:bookmarkEnd w:id="114"/>
      <w:bookmarkEnd w:id="115"/>
    </w:p>
    <w:p w:rsidR="00917391" w:rsidRDefault="000826AA" w:rsidP="003249F8">
      <w:pPr>
        <w:rPr>
          <w:rFonts w:cs="Arial"/>
        </w:rPr>
      </w:pPr>
      <w:r>
        <w:t xml:space="preserve">Um ein möglichst einheitliches Schriftbild zu erzeugen, </w:t>
      </w:r>
      <w:r w:rsidR="00917391">
        <w:t>wird die a</w:t>
      </w:r>
      <w:r w:rsidR="00266E66">
        <w:t xml:space="preserve">utomatische Silbentrennung aktiviert </w:t>
      </w:r>
      <w:r w:rsidR="00266E66" w:rsidRPr="00266E66">
        <w:rPr>
          <w:color w:val="4F81BD" w:themeColor="accent1"/>
        </w:rPr>
        <w:t xml:space="preserve">(Seitenlayout </w:t>
      </w:r>
      <w:r w:rsidR="00266E66" w:rsidRPr="00266E66">
        <w:rPr>
          <w:rFonts w:cs="Arial"/>
          <w:color w:val="4F81BD" w:themeColor="accent1"/>
        </w:rPr>
        <w:t>→ Silbentrennung → Automatisch)</w:t>
      </w:r>
      <w:r w:rsidR="00266E66">
        <w:rPr>
          <w:rFonts w:cs="Arial"/>
        </w:rPr>
        <w:t>. Sollen zwei Objekte zu</w:t>
      </w:r>
      <w:r w:rsidR="00917391">
        <w:rPr>
          <w:rFonts w:cs="Arial"/>
        </w:rPr>
        <w:t>sammenstehen –</w:t>
      </w:r>
      <w:r w:rsidR="00266E66">
        <w:rPr>
          <w:rFonts w:cs="Arial"/>
        </w:rPr>
        <w:t xml:space="preserve"> z.B. Zahl und Einheit – kann </w:t>
      </w:r>
      <w:r w:rsidR="00C5218E">
        <w:rPr>
          <w:rFonts w:cs="Arial"/>
        </w:rPr>
        <w:t xml:space="preserve">man einen Zeilenwechsel erzwingen </w:t>
      </w:r>
      <w:r w:rsidR="00C5218E" w:rsidRPr="009774F6">
        <w:rPr>
          <w:rFonts w:cs="Arial"/>
          <w:color w:val="4F81BD" w:themeColor="accent1"/>
        </w:rPr>
        <w:t>(</w:t>
      </w:r>
      <w:r w:rsidR="00917391">
        <w:rPr>
          <w:rFonts w:cs="Arial"/>
          <w:color w:val="4F81BD" w:themeColor="accent1"/>
        </w:rPr>
        <w:t>Hochstelltaste</w:t>
      </w:r>
      <w:r w:rsidR="00912579">
        <w:rPr>
          <w:rFonts w:cs="Arial"/>
          <w:color w:val="4F81BD" w:themeColor="accent1"/>
        </w:rPr>
        <w:t xml:space="preserve"> + </w:t>
      </w:r>
      <w:r w:rsidR="00A87603">
        <w:rPr>
          <w:rFonts w:cs="Arial"/>
          <w:color w:val="4F81BD" w:themeColor="accent1"/>
        </w:rPr>
        <w:t>Eingabetaste</w:t>
      </w:r>
      <w:r w:rsidR="00C5218E" w:rsidRPr="009774F6">
        <w:rPr>
          <w:rFonts w:cs="Arial"/>
          <w:color w:val="4F81BD" w:themeColor="accent1"/>
        </w:rPr>
        <w:t>)</w:t>
      </w:r>
      <w:r w:rsidR="00C5218E">
        <w:rPr>
          <w:rFonts w:cs="Arial"/>
        </w:rPr>
        <w:t xml:space="preserve">, was aber zu Problemen führen kann, wenn der Text nachträglich geändert wird. Eleganter ist es, zwischen den Objekten ein „festes Leerzeichen“ einzufügen </w:t>
      </w:r>
      <w:r w:rsidR="00917391">
        <w:rPr>
          <w:rFonts w:cs="Arial"/>
          <w:color w:val="4F81BD" w:themeColor="accent1"/>
        </w:rPr>
        <w:t>(Strg + Hochstelltaste + Lehrzeichentaste</w:t>
      </w:r>
      <w:r w:rsidR="00C5218E" w:rsidRPr="009774F6">
        <w:rPr>
          <w:rFonts w:cs="Arial"/>
          <w:color w:val="4F81BD" w:themeColor="accent1"/>
        </w:rPr>
        <w:t>)</w:t>
      </w:r>
      <w:r w:rsidR="00C5218E">
        <w:rPr>
          <w:rFonts w:cs="Arial"/>
        </w:rPr>
        <w:t xml:space="preserve">. Die so verbundenen Zeichenfolgen werden von Word als ein einziges Objekt betrachtet. </w:t>
      </w:r>
      <w:r w:rsidR="00B14993">
        <w:rPr>
          <w:rFonts w:cs="Arial"/>
        </w:rPr>
        <w:t>Es</w:t>
      </w:r>
      <w:r w:rsidR="00C5218E">
        <w:rPr>
          <w:rFonts w:cs="Arial"/>
        </w:rPr>
        <w:t xml:space="preserve"> ist </w:t>
      </w:r>
      <w:r w:rsidR="00B14993">
        <w:rPr>
          <w:rFonts w:cs="Arial"/>
        </w:rPr>
        <w:t xml:space="preserve">generell </w:t>
      </w:r>
      <w:r w:rsidR="00C5218E">
        <w:rPr>
          <w:rFonts w:cs="Arial"/>
        </w:rPr>
        <w:t xml:space="preserve">ratsam, feste Leerzeichen </w:t>
      </w:r>
      <w:r w:rsidR="00B14993">
        <w:rPr>
          <w:rFonts w:cs="Arial"/>
        </w:rPr>
        <w:t>schon bei der Bearbeitung der Rohfassung zu verwenden, um</w:t>
      </w:r>
      <w:r w:rsidR="00C5218E">
        <w:rPr>
          <w:rFonts w:cs="Arial"/>
        </w:rPr>
        <w:t xml:space="preserve"> späterer </w:t>
      </w:r>
      <w:r w:rsidR="00B14993">
        <w:rPr>
          <w:rFonts w:cs="Arial"/>
        </w:rPr>
        <w:t xml:space="preserve">Überprüfungen zu vermeiden. </w:t>
      </w:r>
    </w:p>
    <w:p w:rsidR="00B14993" w:rsidRPr="00B14993" w:rsidRDefault="00B14993" w:rsidP="00B14993">
      <w:pPr>
        <w:rPr>
          <w:rFonts w:cs="Arial"/>
        </w:rPr>
      </w:pPr>
      <w:r w:rsidRPr="00B14993">
        <w:rPr>
          <w:rFonts w:cs="Arial"/>
        </w:rPr>
        <w:t xml:space="preserve">Gedankenstriche können in Word erzeugt werden, indem man zwei Bindestriche hintereinander eingibt und anschließend die „Eingabetaste“ drückt. </w:t>
      </w:r>
    </w:p>
    <w:p w:rsidR="00A0279B" w:rsidRDefault="00A0279B" w:rsidP="000D1141">
      <w:pPr>
        <w:pStyle w:val="berschrift3"/>
      </w:pPr>
      <w:bookmarkStart w:id="116" w:name="_Toc270877419"/>
      <w:bookmarkStart w:id="117" w:name="_Toc271110415"/>
      <w:bookmarkStart w:id="118" w:name="_Toc309740666"/>
      <w:r>
        <w:t>Seitenumbrüche</w:t>
      </w:r>
      <w:bookmarkEnd w:id="116"/>
      <w:bookmarkEnd w:id="117"/>
      <w:bookmarkEnd w:id="118"/>
    </w:p>
    <w:p w:rsidR="00BF69F0" w:rsidRDefault="009774F6" w:rsidP="003249F8">
      <w:r>
        <w:t xml:space="preserve">Seitenumbrüche in einem Text sind </w:t>
      </w:r>
      <w:r w:rsidR="003612D2">
        <w:t>oft vom subjektiven Empfinden geprägt</w:t>
      </w:r>
      <w:r w:rsidR="00B423C0">
        <w:t xml:space="preserve">. Klar ist, dass jeder Abschnittsanfang – also Gliederungspunkte der ersten Ebene – eine eigene Seite bekommt. Klar ist auch, dass nach einer Überschrift einige Zeilen </w:t>
      </w:r>
      <w:r w:rsidR="002D2538">
        <w:t xml:space="preserve">Text </w:t>
      </w:r>
      <w:r w:rsidR="00B423C0">
        <w:t xml:space="preserve">folgen sollten, bevor eine neue Seite beginnt. </w:t>
      </w:r>
      <w:r w:rsidR="002D2538">
        <w:t xml:space="preserve">Ansonsten </w:t>
      </w:r>
      <w:r w:rsidR="00A47468">
        <w:t>können Seitenumbrüche nach ästhetischen oder logischen Kriterien eingefügt werden, etwa bei Abbildun</w:t>
      </w:r>
      <w:r w:rsidR="006A51C6">
        <w:t xml:space="preserve">gen oder </w:t>
      </w:r>
      <w:r w:rsidR="00A47468">
        <w:t>Kapiteln, die nur eine Sei</w:t>
      </w:r>
      <w:r w:rsidR="006A51C6">
        <w:t xml:space="preserve">te ausfüllen. </w:t>
      </w:r>
      <w:r w:rsidR="00A47468">
        <w:t xml:space="preserve"> </w:t>
      </w:r>
    </w:p>
    <w:p w:rsidR="00E272E2" w:rsidRPr="00E272E2" w:rsidRDefault="00A0279B" w:rsidP="00E37AAE">
      <w:pPr>
        <w:pStyle w:val="berschrift3"/>
      </w:pPr>
      <w:bookmarkStart w:id="119" w:name="_Toc270877420"/>
      <w:bookmarkStart w:id="120" w:name="_Toc271110416"/>
      <w:bookmarkStart w:id="121" w:name="_Toc309740667"/>
      <w:r>
        <w:t>Aufzählungen</w:t>
      </w:r>
      <w:bookmarkEnd w:id="119"/>
      <w:bookmarkEnd w:id="120"/>
      <w:bookmarkEnd w:id="121"/>
    </w:p>
    <w:p w:rsidR="006E4653" w:rsidRPr="006E4653" w:rsidRDefault="00503F3E" w:rsidP="00E37AAE">
      <w:pPr>
        <w:keepNext/>
        <w:keepLines/>
      </w:pPr>
      <w:r>
        <w:t xml:space="preserve">Aufzählungen werden in </w:t>
      </w:r>
      <w:r w:rsidR="0001367F">
        <w:t>normaler Textformatierung erstellt. Als Aufzählungszeichen wird der schwarze Punkt verwendet. Der Einzug befindet sich bei 0,63</w:t>
      </w:r>
      <w:r w:rsidR="00BD625D">
        <w:t xml:space="preserve"> </w:t>
      </w:r>
      <w:r w:rsidR="0001367F">
        <w:t>cm, ein Sondereinzug hängend bei ebenfalls 0,63</w:t>
      </w:r>
      <w:r w:rsidR="00BD625D">
        <w:t xml:space="preserve"> </w:t>
      </w:r>
      <w:r w:rsidR="0001367F">
        <w:t>cm</w:t>
      </w:r>
      <w:r w:rsidR="00C444D8">
        <w:t xml:space="preserve">. </w:t>
      </w:r>
      <w:r w:rsidR="00C4480B">
        <w:t>Bei jedem Aufzählungspunkt sowie nach der Aufzählung wird ein neuer Absatz begonnen.</w:t>
      </w:r>
    </w:p>
    <w:p w:rsidR="007A206D" w:rsidRPr="00F6495D" w:rsidRDefault="00687D6D" w:rsidP="00F6495D">
      <w:pPr>
        <w:pStyle w:val="berschrift2"/>
      </w:pPr>
      <w:bookmarkStart w:id="122" w:name="_Toc267916896"/>
      <w:bookmarkStart w:id="123" w:name="_Toc270349879"/>
      <w:bookmarkStart w:id="124" w:name="_Toc270350680"/>
      <w:bookmarkStart w:id="125" w:name="_Toc270877421"/>
      <w:bookmarkStart w:id="126" w:name="_Toc271110417"/>
      <w:bookmarkStart w:id="127" w:name="_Toc309740668"/>
      <w:r w:rsidRPr="00F6495D">
        <w:t>Abbildungen</w:t>
      </w:r>
      <w:bookmarkEnd w:id="122"/>
      <w:bookmarkEnd w:id="123"/>
      <w:bookmarkEnd w:id="124"/>
      <w:bookmarkEnd w:id="125"/>
      <w:bookmarkEnd w:id="126"/>
      <w:bookmarkEnd w:id="127"/>
    </w:p>
    <w:p w:rsidR="008D1629" w:rsidRDefault="005C67F0" w:rsidP="005C67F0">
      <w:r>
        <w:t>Abbildungen werden in der Mitte de</w:t>
      </w:r>
      <w:r w:rsidR="009451BA">
        <w:t xml:space="preserve">r Seite </w:t>
      </w:r>
      <w:r w:rsidR="002F2D3D">
        <w:t>positioniert.</w:t>
      </w:r>
      <w:r w:rsidR="00CD0E1C">
        <w:t xml:space="preserve"> Die Größe einer Abbildung ist deren Inhalt angemessen zu wählen, jedoch sollten die Seitenränder nicht überschritten werden.</w:t>
      </w:r>
    </w:p>
    <w:p w:rsidR="00A066EB" w:rsidRDefault="008D1629" w:rsidP="00A066EB">
      <w:pPr>
        <w:keepNext/>
        <w:spacing w:after="0"/>
        <w:jc w:val="center"/>
      </w:pPr>
      <w:r w:rsidRPr="008D1629">
        <w:rPr>
          <w:noProof/>
          <w:lang w:eastAsia="de-DE"/>
        </w:rPr>
        <w:drawing>
          <wp:inline distT="0" distB="0" distL="0" distR="0">
            <wp:extent cx="3780000" cy="2918854"/>
            <wp:effectExtent l="19050" t="0" r="0" b="0"/>
            <wp:docPr id="5" name="Grafik 2" descr="eselInDerLu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lInDerLuft.jpg"/>
                    <pic:cNvPicPr/>
                  </pic:nvPicPr>
                  <pic:blipFill>
                    <a:blip r:embed="rId57" cstate="print"/>
                    <a:stretch>
                      <a:fillRect/>
                    </a:stretch>
                  </pic:blipFill>
                  <pic:spPr>
                    <a:xfrm>
                      <a:off x="0" y="0"/>
                      <a:ext cx="3780000" cy="2918854"/>
                    </a:xfrm>
                    <a:prstGeom prst="rect">
                      <a:avLst/>
                    </a:prstGeom>
                  </pic:spPr>
                </pic:pic>
              </a:graphicData>
            </a:graphic>
          </wp:inline>
        </w:drawing>
      </w:r>
    </w:p>
    <w:p w:rsidR="00A066EB" w:rsidRPr="009E01A5" w:rsidRDefault="00A066EB" w:rsidP="009E01A5">
      <w:pPr>
        <w:pStyle w:val="Abbildung"/>
      </w:pPr>
      <w:bookmarkStart w:id="128" w:name="_Ref272228521"/>
      <w:bookmarkStart w:id="129" w:name="_Toc272225085"/>
      <w:bookmarkStart w:id="130" w:name="_Toc272234026"/>
      <w:r w:rsidRPr="009E01A5">
        <w:t xml:space="preserve">Abbildung </w:t>
      </w:r>
      <w:r w:rsidR="002409F6" w:rsidRPr="004E0F0E">
        <w:rPr>
          <w:rStyle w:val="AbbildungZchn"/>
          <w:b/>
        </w:rPr>
        <w:fldChar w:fldCharType="begin"/>
      </w:r>
      <w:r w:rsidR="00A237BC" w:rsidRPr="004E0F0E">
        <w:rPr>
          <w:rStyle w:val="AbbildungZchn"/>
          <w:b/>
        </w:rPr>
        <w:instrText xml:space="preserve"> SEQ Abbildung \* ARABIC </w:instrText>
      </w:r>
      <w:r w:rsidR="002409F6" w:rsidRPr="004E0F0E">
        <w:rPr>
          <w:rStyle w:val="AbbildungZchn"/>
          <w:b/>
        </w:rPr>
        <w:fldChar w:fldCharType="separate"/>
      </w:r>
      <w:r w:rsidR="005E0BA9">
        <w:rPr>
          <w:rStyle w:val="AbbildungZchn"/>
          <w:b/>
          <w:noProof/>
        </w:rPr>
        <w:t>1</w:t>
      </w:r>
      <w:r w:rsidR="002409F6" w:rsidRPr="004E0F0E">
        <w:rPr>
          <w:rStyle w:val="AbbildungZchn"/>
          <w:b/>
        </w:rPr>
        <w:fldChar w:fldCharType="end"/>
      </w:r>
      <w:bookmarkEnd w:id="128"/>
      <w:r w:rsidRPr="009E01A5">
        <w:t>:</w:t>
      </w:r>
      <w:r w:rsidR="0019420C" w:rsidRPr="009E01A5">
        <w:tab/>
      </w:r>
      <w:r w:rsidRPr="00C414CF">
        <w:rPr>
          <w:rStyle w:val="AbbildungnichtfettZchn"/>
        </w:rPr>
        <w:t>Beispielbild</w:t>
      </w:r>
      <w:bookmarkEnd w:id="129"/>
      <w:bookmarkEnd w:id="130"/>
    </w:p>
    <w:p w:rsidR="00184AF0" w:rsidRDefault="00C4480B" w:rsidP="00AA6AC4">
      <w:r>
        <w:t xml:space="preserve">Die Abstandsparameter des Bildes sind </w:t>
      </w:r>
      <w:r w:rsidR="007D44F8">
        <w:t>„Vor: 0 pt.“, „Nach: 0 pt.“</w:t>
      </w:r>
      <w:r w:rsidR="007D44F8">
        <w:rPr>
          <w:rFonts w:cs="Arial"/>
        </w:rPr>
        <w:t xml:space="preserve"> und Zeilenabstand „Mehrfach 1,2“.</w:t>
      </w:r>
      <w:r>
        <w:t xml:space="preserve"> </w:t>
      </w:r>
      <w:r w:rsidR="00A7014F">
        <w:t xml:space="preserve">Der Textfluss um das Bild wird als „mit Bild in Zeile“ formatiert. </w:t>
      </w:r>
    </w:p>
    <w:p w:rsidR="00FD6BD0" w:rsidRDefault="00CD19D3" w:rsidP="002F2D3D">
      <w:r>
        <w:t>Für die Bildbeschriftung werden zwei verschiedene Formatvorlagen verwendet</w:t>
      </w:r>
      <w:r w:rsidR="00CA7F42">
        <w:t>.</w:t>
      </w:r>
      <w:r w:rsidR="00CF3881">
        <w:t xml:space="preserve"> </w:t>
      </w:r>
      <w:r w:rsidR="00184AF0">
        <w:t>Die Nummerierung der Abbildung „</w:t>
      </w:r>
      <w:r w:rsidR="007D44F8">
        <w:rPr>
          <w:b/>
        </w:rPr>
        <w:t>Abbildung XX</w:t>
      </w:r>
      <w:r w:rsidR="00184AF0" w:rsidRPr="00184AF0">
        <w:rPr>
          <w:b/>
        </w:rPr>
        <w:t>:</w:t>
      </w:r>
      <w:r w:rsidR="00184AF0">
        <w:t>“</w:t>
      </w:r>
      <w:r w:rsidR="004978BB">
        <w:t xml:space="preserve"> (Formatvorlage „Abbildung“)</w:t>
      </w:r>
      <w:r w:rsidR="00184AF0">
        <w:t xml:space="preserve"> wird in fetter, der Titel des Bildes in normaler Schrift</w:t>
      </w:r>
      <w:r w:rsidR="004978BB">
        <w:t xml:space="preserve"> (Formatvorlage „Abbildung nicht fett“)</w:t>
      </w:r>
      <w:r w:rsidR="00184AF0">
        <w:t xml:space="preserve"> </w:t>
      </w:r>
      <w:r w:rsidR="005A5314">
        <w:t xml:space="preserve">im Blocksatz </w:t>
      </w:r>
      <w:r w:rsidR="00184AF0">
        <w:t>ver</w:t>
      </w:r>
      <w:r w:rsidR="00CF3881">
        <w:t>fasst</w:t>
      </w:r>
      <w:r w:rsidR="004978BB">
        <w:t>. A</w:t>
      </w:r>
      <w:r w:rsidR="00CF3881">
        <w:t>nsonsten sind die beiden Formatvorlagen identisch.</w:t>
      </w:r>
      <w:r w:rsidR="00C4480B">
        <w:t xml:space="preserve"> </w:t>
      </w:r>
      <w:r w:rsidR="005A5314">
        <w:rPr>
          <w:rFonts w:cs="Arial"/>
        </w:rPr>
        <w:t xml:space="preserve">Die Einstellungen </w:t>
      </w:r>
      <w:r w:rsidR="004978BB">
        <w:rPr>
          <w:rFonts w:cs="Arial"/>
        </w:rPr>
        <w:t>entsprechen</w:t>
      </w:r>
      <w:r w:rsidR="005A5314">
        <w:rPr>
          <w:rFonts w:cs="Arial"/>
        </w:rPr>
        <w:t xml:space="preserve"> denen des Abbildungsverzeichnisses sel</w:t>
      </w:r>
      <w:r w:rsidR="004978BB">
        <w:rPr>
          <w:rFonts w:cs="Arial"/>
        </w:rPr>
        <w:t>bst</w:t>
      </w:r>
      <w:r w:rsidR="005A5314">
        <w:rPr>
          <w:rFonts w:cs="Arial"/>
        </w:rPr>
        <w:t xml:space="preserve">. </w:t>
      </w:r>
      <w:r w:rsidR="002E096B">
        <w:rPr>
          <w:rFonts w:cs="Arial"/>
        </w:rPr>
        <w:t xml:space="preserve">Die Schriftgröße ist 11,5. </w:t>
      </w:r>
      <w:r w:rsidR="005A5314">
        <w:rPr>
          <w:rFonts w:cs="Arial"/>
        </w:rPr>
        <w:t xml:space="preserve">Abstand </w:t>
      </w:r>
      <w:r w:rsidR="005A5314">
        <w:t xml:space="preserve">„Vor: 0 pt.“, „Nach: </w:t>
      </w:r>
      <w:r w:rsidR="004978BB">
        <w:t>15</w:t>
      </w:r>
      <w:r w:rsidR="005A5314">
        <w:t xml:space="preserve"> pt.“</w:t>
      </w:r>
      <w:r w:rsidR="005A5314">
        <w:rPr>
          <w:rFonts w:cs="Arial"/>
        </w:rPr>
        <w:t xml:space="preserve">, der Zeilenabstand „Mehrfach 1,2“, der Einzug „Rechts 0,7 cm“ und der Sondereinzug „Hängend 2,75 cm“. </w:t>
      </w:r>
      <w:r w:rsidR="00CD3299">
        <w:rPr>
          <w:rFonts w:cs="Arial"/>
        </w:rPr>
        <w:t>Der Formatvorlagentyp f</w:t>
      </w:r>
      <w:r w:rsidR="005E2192">
        <w:rPr>
          <w:rFonts w:cs="Arial"/>
        </w:rPr>
        <w:t>ü</w:t>
      </w:r>
      <w:r w:rsidR="00CD3299">
        <w:rPr>
          <w:rFonts w:cs="Arial"/>
        </w:rPr>
        <w:t xml:space="preserve">r beide Formatvorlagen muss „Verknüpft (Absatz und Zeichen)“ sein. </w:t>
      </w:r>
      <w:r w:rsidR="00A8505A">
        <w:t xml:space="preserve">Beschriftungen werden </w:t>
      </w:r>
      <w:r w:rsidR="00184AF0">
        <w:t xml:space="preserve">linksbündig </w:t>
      </w:r>
      <w:r w:rsidR="00A8505A">
        <w:t>unter</w:t>
      </w:r>
      <w:r w:rsidR="00C8590E">
        <w:t xml:space="preserve"> dem Bild angebracht</w:t>
      </w:r>
      <w:r w:rsidR="00CD3299">
        <w:t>.</w:t>
      </w:r>
      <w:r w:rsidR="005C19EA">
        <w:t xml:space="preserve"> Der Doppelpunkt nach „Abbildung“ muss händisch eingetragen werden. </w:t>
      </w:r>
    </w:p>
    <w:p w:rsidR="005C19EA" w:rsidRPr="005A5314" w:rsidRDefault="005C19EA" w:rsidP="002F2D3D">
      <w:pPr>
        <w:rPr>
          <w:rFonts w:cs="Arial"/>
        </w:rPr>
      </w:pPr>
      <w:r>
        <w:t>Damit der Abbildungstext in das Abbildungsverzeichnis passend übernommen wird, muss der komplette Text zuerst mit der Formatvolage „Abbildung“ erstellt werden. Anschließend muss nach „</w:t>
      </w:r>
      <w:r w:rsidRPr="005C19EA">
        <w:rPr>
          <w:b/>
        </w:rPr>
        <w:t>Abbildung</w:t>
      </w:r>
      <w:r>
        <w:rPr>
          <w:b/>
        </w:rPr>
        <w:t xml:space="preserve"> X</w:t>
      </w:r>
      <w:r w:rsidRPr="005C19EA">
        <w:rPr>
          <w:b/>
        </w:rPr>
        <w:t>:</w:t>
      </w:r>
      <w:r>
        <w:t xml:space="preserve">“ die Tabulatortaste gedrückt und der Text mit „Abbildung + nicht fett“ nochmals formatiert werden. </w:t>
      </w:r>
    </w:p>
    <w:p w:rsidR="00FB4129" w:rsidRDefault="00FB4129" w:rsidP="002F2D3D">
      <w:pPr>
        <w:rPr>
          <w:rFonts w:cs="Arial"/>
          <w:color w:val="4F81BD" w:themeColor="accent1"/>
        </w:rPr>
      </w:pPr>
      <w:r>
        <w:t>Wird im Text auf ein Bild verwiesen, so muss eine Verknüpfung zu selbigem erstellt werden, so dass man, wie beim Abbildungsverzeichnis, über „Strg + Linksklick“ auf den Verweis direkt zur entsprechenden Abbildung gelangt</w:t>
      </w:r>
      <w:r w:rsidR="003612D2">
        <w:t xml:space="preserve"> (</w:t>
      </w:r>
      <w:r w:rsidR="00564D9B">
        <w:t xml:space="preserve">z.B. </w:t>
      </w:r>
      <w:r w:rsidR="000A05F1">
        <w:fldChar w:fldCharType="begin"/>
      </w:r>
      <w:r w:rsidR="000A05F1">
        <w:instrText xml:space="preserve"> REF _Ref272228521 \h  \* MERGEFORMAT </w:instrText>
      </w:r>
      <w:r w:rsidR="000A05F1">
        <w:fldChar w:fldCharType="separate"/>
      </w:r>
      <w:r w:rsidR="005E0BA9" w:rsidRPr="005E0BA9">
        <w:rPr>
          <w:b/>
        </w:rPr>
        <w:t>Abbildung</w:t>
      </w:r>
      <w:r w:rsidR="005E0BA9" w:rsidRPr="009E01A5">
        <w:t xml:space="preserve"> </w:t>
      </w:r>
      <w:r w:rsidR="005E0BA9" w:rsidRPr="005E0BA9">
        <w:t>1</w:t>
      </w:r>
      <w:r w:rsidR="000A05F1">
        <w:fldChar w:fldCharType="end"/>
      </w:r>
      <w:r w:rsidR="003612D2">
        <w:t>)</w:t>
      </w:r>
      <w:r w:rsidR="00E902AE">
        <w:t>.</w:t>
      </w:r>
      <w:r w:rsidR="00A050E7">
        <w:t xml:space="preserve"> Der Verweis im Text wird in fetter Schrift erstellt.</w:t>
      </w:r>
      <w:r>
        <w:t xml:space="preserve"> </w:t>
      </w:r>
      <w:r>
        <w:rPr>
          <w:color w:val="4F81BD" w:themeColor="accent1"/>
        </w:rPr>
        <w:t xml:space="preserve">Eine solche Verknüpfung wird über „Einfügen </w:t>
      </w:r>
      <w:r>
        <w:rPr>
          <w:rFonts w:cs="Arial"/>
          <w:color w:val="4F81BD" w:themeColor="accent1"/>
        </w:rPr>
        <w:t>→</w:t>
      </w:r>
      <w:r>
        <w:rPr>
          <w:color w:val="4F81BD" w:themeColor="accent1"/>
        </w:rPr>
        <w:t xml:space="preserve"> Querverweis </w:t>
      </w:r>
      <w:r>
        <w:rPr>
          <w:rFonts w:cs="Arial"/>
          <w:color w:val="4F81BD" w:themeColor="accent1"/>
        </w:rPr>
        <w:t>→ Verweistyp: „Abb</w:t>
      </w:r>
      <w:r w:rsidR="00564D9B">
        <w:rPr>
          <w:rFonts w:cs="Arial"/>
          <w:color w:val="4F81BD" w:themeColor="accent1"/>
        </w:rPr>
        <w:t>ildung</w:t>
      </w:r>
      <w:r>
        <w:rPr>
          <w:rFonts w:cs="Arial"/>
          <w:color w:val="4F81BD" w:themeColor="accent1"/>
        </w:rPr>
        <w:t>“ → Verweisen auf „Nur Kategorie und Nummer</w:t>
      </w:r>
      <w:r w:rsidR="00E902AE">
        <w:rPr>
          <w:rFonts w:cs="Arial"/>
          <w:color w:val="4F81BD" w:themeColor="accent1"/>
        </w:rPr>
        <w:t>“ → Für welche Beschriftung: (Auswahl der gewünschten Abbildung)“ erstellt.</w:t>
      </w:r>
    </w:p>
    <w:p w:rsidR="00A41436" w:rsidRPr="00A41436" w:rsidRDefault="00A41436" w:rsidP="002F2D3D">
      <w:pPr>
        <w:rPr>
          <w:rFonts w:cs="Arial"/>
        </w:rPr>
      </w:pPr>
      <w:r>
        <w:rPr>
          <w:rFonts w:cs="Arial"/>
        </w:rPr>
        <w:t>Bedarf eine Abbildung weiterer Erläuterungen, so können diese neben der Abbildung angebracht werden</w:t>
      </w:r>
      <w:r w:rsidR="00820E78">
        <w:rPr>
          <w:rFonts w:cs="Arial"/>
        </w:rPr>
        <w:t xml:space="preserve">, wie bei </w:t>
      </w:r>
      <w:r w:rsidR="000A05F1">
        <w:fldChar w:fldCharType="begin"/>
      </w:r>
      <w:r w:rsidR="000A05F1">
        <w:instrText xml:space="preserve"> REF _Ref270422977 \h  \* MERGEFORMAT </w:instrText>
      </w:r>
      <w:r w:rsidR="000A05F1">
        <w:fldChar w:fldCharType="separate"/>
      </w:r>
      <w:r w:rsidR="005E0BA9" w:rsidRPr="005E0BA9">
        <w:rPr>
          <w:b/>
        </w:rPr>
        <w:t>Abbildung</w:t>
      </w:r>
      <w:r w:rsidR="005E0BA9" w:rsidRPr="00F876EA">
        <w:t xml:space="preserve"> </w:t>
      </w:r>
      <w:r w:rsidR="005E0BA9">
        <w:t>2</w:t>
      </w:r>
      <w:r w:rsidR="000A05F1">
        <w:fldChar w:fldCharType="end"/>
      </w:r>
      <w:r w:rsidR="00820E78">
        <w:rPr>
          <w:rFonts w:cs="Arial"/>
          <w:b/>
        </w:rPr>
        <w:t xml:space="preserve"> </w:t>
      </w:r>
      <w:r w:rsidR="00820E78">
        <w:rPr>
          <w:rFonts w:cs="Arial"/>
        </w:rPr>
        <w:t>zu sehen ist</w:t>
      </w:r>
      <w:r>
        <w:rPr>
          <w:rFonts w:cs="Arial"/>
        </w:rPr>
        <w:t xml:space="preserve">. Hierfür müssen Textfelder eingefügt werden. Für die Schrift wird abermals die Standardformatierung verwendet. </w:t>
      </w:r>
      <w:r w:rsidR="00820E78">
        <w:rPr>
          <w:rFonts w:cs="Arial"/>
        </w:rPr>
        <w:t>Ist ein</w:t>
      </w:r>
      <w:r>
        <w:rPr>
          <w:rFonts w:cs="Arial"/>
        </w:rPr>
        <w:t xml:space="preserve"> Textfeld links neben der Abbildung</w:t>
      </w:r>
      <w:r w:rsidR="00820E78">
        <w:rPr>
          <w:rFonts w:cs="Arial"/>
        </w:rPr>
        <w:t>,</w:t>
      </w:r>
      <w:r>
        <w:rPr>
          <w:rFonts w:cs="Arial"/>
        </w:rPr>
        <w:t xml:space="preserve"> wird die Schrift rechtsbündig ausgerichtet und </w:t>
      </w:r>
      <w:r w:rsidR="00516952">
        <w:rPr>
          <w:rFonts w:cs="Arial"/>
        </w:rPr>
        <w:t>entsprechend für „rechts“ umgekehrt</w:t>
      </w:r>
      <w:r>
        <w:rPr>
          <w:rFonts w:cs="Arial"/>
        </w:rPr>
        <w:t>.</w:t>
      </w:r>
      <w:r w:rsidR="00820E78">
        <w:rPr>
          <w:rFonts w:cs="Arial"/>
        </w:rPr>
        <w:t xml:space="preserve"> Es sollte darauf geachtet werden, dass die Schrift nicht über die Seitenränder hinausragt, </w:t>
      </w:r>
      <w:r w:rsidR="00516952">
        <w:rPr>
          <w:rFonts w:cs="Arial"/>
        </w:rPr>
        <w:t>was</w:t>
      </w:r>
      <w:r w:rsidR="00820E78">
        <w:rPr>
          <w:rFonts w:cs="Arial"/>
        </w:rPr>
        <w:t xml:space="preserve"> bei zusätzlichen Textfeldern durchaus der Fall sein kann.</w:t>
      </w:r>
    </w:p>
    <w:p w:rsidR="008B2EF9" w:rsidRDefault="000A3219" w:rsidP="00516952">
      <w:pPr>
        <w:keepNext/>
        <w:spacing w:after="0"/>
        <w:jc w:val="center"/>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1490345</wp:posOffset>
                </wp:positionH>
                <wp:positionV relativeFrom="paragraph">
                  <wp:posOffset>1840230</wp:posOffset>
                </wp:positionV>
                <wp:extent cx="939165" cy="308610"/>
                <wp:effectExtent l="13970" t="11430" r="37465" b="6096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924E2" id="_x0000_t32" coordsize="21600,21600" o:spt="32" o:oned="t" path="m,l21600,21600e" filled="f">
                <v:path arrowok="t" fillok="f" o:connecttype="none"/>
                <o:lock v:ext="edit" shapetype="t"/>
              </v:shapetype>
              <v:shape id="AutoShape 17" o:spid="_x0000_s1026" type="#_x0000_t32" style="position:absolute;margin-left:117.35pt;margin-top:144.9pt;width:73.9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b5Og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">
                <v:stroke endarrow="block"/>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1445895</wp:posOffset>
                </wp:positionH>
                <wp:positionV relativeFrom="paragraph">
                  <wp:posOffset>1315720</wp:posOffset>
                </wp:positionV>
                <wp:extent cx="534035" cy="360680"/>
                <wp:effectExtent l="7620" t="10795" r="39370" b="5715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43802" id="AutoShape 16" o:spid="_x0000_s1026" type="#_x0000_t32" style="position:absolute;margin-left:113.85pt;margin-top:103.6pt;width:42.0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Vs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">
                <v:stroke endarrow="block"/>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3840480</wp:posOffset>
                </wp:positionH>
                <wp:positionV relativeFrom="paragraph">
                  <wp:posOffset>623570</wp:posOffset>
                </wp:positionV>
                <wp:extent cx="541020" cy="132080"/>
                <wp:effectExtent l="30480" t="61595" r="9525" b="635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102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6C3D8" id="AutoShape 15" o:spid="_x0000_s1026" type="#_x0000_t32" style="position:absolute;margin-left:302.4pt;margin-top:49.1pt;width:42.6pt;height:10.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">
                <v:stroke endarrow="block"/>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4333875</wp:posOffset>
                </wp:positionH>
                <wp:positionV relativeFrom="paragraph">
                  <wp:posOffset>633095</wp:posOffset>
                </wp:positionV>
                <wp:extent cx="1814195" cy="867410"/>
                <wp:effectExtent l="0" t="4445" r="0" b="444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784" w:rsidRDefault="00926784" w:rsidP="00A41436">
                            <w:r>
                              <w:t>Kolonnenkopf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41.25pt;margin-top:49.85pt;width:142.85pt;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" stroked="f">
                <v:textbox>
                  <w:txbxContent>
                    <w:p w:rsidR="00926784" w:rsidRDefault="00926784" w:rsidP="00A41436">
                      <w:r>
                        <w:t>Kolonnenkopf</w:t>
                      </w: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1156970</wp:posOffset>
                </wp:positionV>
                <wp:extent cx="1711960" cy="1141730"/>
                <wp:effectExtent l="635" t="4445" r="190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Default="00926784" w:rsidP="00F3413F">
                            <w:pPr>
                              <w:jc w:val="right"/>
                            </w:pPr>
                            <w:r>
                              <w:t>Einspeisestutzen mit Schlauchkupplung</w:t>
                            </w:r>
                          </w:p>
                          <w:p w:rsidR="00926784" w:rsidRDefault="00926784" w:rsidP="00F3413F">
                            <w:pPr>
                              <w:jc w:val="right"/>
                            </w:pPr>
                            <w:r>
                              <w:t xml:space="preserve">Oberer </w:t>
                            </w:r>
                            <w:r>
                              <w:br/>
                              <w:t xml:space="preserve">Kolonnenschuss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20.95pt;margin-top:91.1pt;width:134.8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" filled="f" stroked="f">
                <v:textbox>
                  <w:txbxContent>
                    <w:p w:rsidR="00926784" w:rsidRDefault="00926784" w:rsidP="00F3413F">
                      <w:pPr>
                        <w:jc w:val="right"/>
                      </w:pPr>
                      <w:r>
                        <w:t>Einspeisestutzen mit Schlauchkupplung</w:t>
                      </w:r>
                    </w:p>
                    <w:p w:rsidR="00926784" w:rsidRDefault="00926784" w:rsidP="00F3413F">
                      <w:pPr>
                        <w:jc w:val="right"/>
                      </w:pPr>
                      <w:r>
                        <w:t xml:space="preserve">Oberer </w:t>
                      </w:r>
                      <w:r>
                        <w:br/>
                        <w:t xml:space="preserve">Kolonnenschuss </w:t>
                      </w:r>
                    </w:p>
                  </w:txbxContent>
                </v:textbox>
              </v:shape>
            </w:pict>
          </mc:Fallback>
        </mc:AlternateContent>
      </w:r>
      <w:r w:rsidR="00F3413F" w:rsidRPr="00F3413F">
        <w:rPr>
          <w:noProof/>
          <w:lang w:eastAsia="de-DE"/>
        </w:rPr>
        <w:drawing>
          <wp:inline distT="0" distB="0" distL="0" distR="0">
            <wp:extent cx="2702172" cy="3600000"/>
            <wp:effectExtent l="19050" t="0" r="2928" b="0"/>
            <wp:docPr id="20" name="Bild 242" descr="I:\DCIM\100CASIO\CIMG0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DCIM\100CASIO\CIMG0703.JPG"/>
                    <pic:cNvPicPr>
                      <a:picLocks noChangeAspect="1" noChangeArrowheads="1"/>
                    </pic:cNvPicPr>
                  </pic:nvPicPr>
                  <pic:blipFill>
                    <a:blip r:embed="rId58" cstate="print"/>
                    <a:srcRect/>
                    <a:stretch>
                      <a:fillRect/>
                    </a:stretch>
                  </pic:blipFill>
                  <pic:spPr bwMode="auto">
                    <a:xfrm>
                      <a:off x="0" y="0"/>
                      <a:ext cx="2702172" cy="3600000"/>
                    </a:xfrm>
                    <a:prstGeom prst="rect">
                      <a:avLst/>
                    </a:prstGeom>
                    <a:noFill/>
                    <a:ln w="9525">
                      <a:noFill/>
                      <a:miter lim="800000"/>
                      <a:headEnd/>
                      <a:tailEnd/>
                    </a:ln>
                  </pic:spPr>
                </pic:pic>
              </a:graphicData>
            </a:graphic>
          </wp:inline>
        </w:drawing>
      </w:r>
    </w:p>
    <w:p w:rsidR="00F3413F" w:rsidRPr="00F876EA" w:rsidRDefault="008B2EF9" w:rsidP="00F876EA">
      <w:pPr>
        <w:pStyle w:val="Abbildung"/>
      </w:pPr>
      <w:bookmarkStart w:id="131" w:name="_Ref270422977"/>
      <w:bookmarkStart w:id="132" w:name="_Toc270327584"/>
      <w:bookmarkStart w:id="133" w:name="_Toc270878271"/>
      <w:bookmarkStart w:id="134" w:name="_Toc271102411"/>
      <w:bookmarkStart w:id="135" w:name="_Toc272225086"/>
      <w:bookmarkStart w:id="136" w:name="_Toc272234027"/>
      <w:r w:rsidRPr="00F876EA">
        <w:t xml:space="preserve">Abbildung </w:t>
      </w:r>
      <w:r w:rsidR="002409F6" w:rsidRPr="00F876EA">
        <w:fldChar w:fldCharType="begin"/>
      </w:r>
      <w:r w:rsidR="00A237BC" w:rsidRPr="00F876EA">
        <w:instrText xml:space="preserve"> SEQ Abbildung \* ARABIC </w:instrText>
      </w:r>
      <w:r w:rsidR="002409F6" w:rsidRPr="00F876EA">
        <w:fldChar w:fldCharType="separate"/>
      </w:r>
      <w:r w:rsidR="005E0BA9">
        <w:rPr>
          <w:noProof/>
        </w:rPr>
        <w:t>2</w:t>
      </w:r>
      <w:r w:rsidR="002409F6" w:rsidRPr="00F876EA">
        <w:fldChar w:fldCharType="end"/>
      </w:r>
      <w:bookmarkStart w:id="137" w:name="_Ref269990260"/>
      <w:bookmarkEnd w:id="131"/>
      <w:r w:rsidR="003157E0" w:rsidRPr="00F876EA">
        <w:t>:</w:t>
      </w:r>
      <w:r w:rsidR="003157E0" w:rsidRPr="00F876EA">
        <w:tab/>
      </w:r>
      <w:r w:rsidR="00A41436" w:rsidRPr="00333425">
        <w:rPr>
          <w:rStyle w:val="AbbildungnichtfettZchn"/>
        </w:rPr>
        <w:t>Oberer Kolonnenteil einer Rektifikationskolonn</w:t>
      </w:r>
      <w:r w:rsidR="003157E0" w:rsidRPr="00333425">
        <w:rPr>
          <w:rStyle w:val="AbbildungnichtfettZchn"/>
        </w:rPr>
        <w:t>e mit Entrainer-</w:t>
      </w:r>
      <w:r w:rsidR="00516952" w:rsidRPr="00333425">
        <w:rPr>
          <w:rStyle w:val="AbbildungnichtfettZchn"/>
        </w:rPr>
        <w:t>Ein</w:t>
      </w:r>
      <w:r w:rsidR="00B20000">
        <w:rPr>
          <w:rStyle w:val="AbbildungnichtfettZchn"/>
        </w:rPr>
        <w:t>s</w:t>
      </w:r>
      <w:r w:rsidR="00516952" w:rsidRPr="00333425">
        <w:rPr>
          <w:rStyle w:val="AbbildungnichtfettZchn"/>
        </w:rPr>
        <w:t>peisestelle</w:t>
      </w:r>
      <w:bookmarkEnd w:id="132"/>
      <w:bookmarkEnd w:id="133"/>
      <w:bookmarkEnd w:id="134"/>
      <w:bookmarkEnd w:id="135"/>
      <w:bookmarkEnd w:id="136"/>
      <w:bookmarkEnd w:id="137"/>
    </w:p>
    <w:p w:rsidR="005A5314" w:rsidRPr="00510280" w:rsidRDefault="005A5314" w:rsidP="00510280">
      <w:pPr>
        <w:rPr>
          <w:b/>
        </w:rPr>
      </w:pPr>
      <w:r w:rsidRPr="00510280">
        <w:rPr>
          <w:b/>
        </w:rPr>
        <w:t>Excel-</w:t>
      </w:r>
      <w:r w:rsidR="00F704AB">
        <w:rPr>
          <w:b/>
        </w:rPr>
        <w:t>Grafik</w:t>
      </w:r>
      <w:r w:rsidR="00C200C8">
        <w:rPr>
          <w:b/>
        </w:rPr>
        <w:t>en</w:t>
      </w:r>
    </w:p>
    <w:p w:rsidR="008D1629" w:rsidRDefault="008D1629" w:rsidP="00510280">
      <w:r w:rsidRPr="00510280">
        <w:t>Farbige und hellgraue Darstellungen sollten aufgrund der Kopierfähigkeit</w:t>
      </w:r>
      <w:r w:rsidR="00287FAB">
        <w:t xml:space="preserve"> vermieden werden. Excel-Grafiken</w:t>
      </w:r>
      <w:r w:rsidRPr="00510280">
        <w:t xml:space="preserve"> und Tabellen müssen so ausführlich beschrieben werden, dass sie alleine und ohne Text gut verständlich sind.</w:t>
      </w:r>
      <w:r w:rsidR="00516952" w:rsidRPr="00510280">
        <w:t xml:space="preserve"> Abkürzungen</w:t>
      </w:r>
      <w:r w:rsidR="009E4B99" w:rsidRPr="00510280">
        <w:t xml:space="preserve"> dürfen</w:t>
      </w:r>
      <w:r w:rsidR="00516952" w:rsidRPr="00510280">
        <w:t xml:space="preserve"> nur verwendet werden, wenn diese unter „Formelzeichen und Abkürzungen“ definiert sind. </w:t>
      </w:r>
      <w:r w:rsidR="009E4B99" w:rsidRPr="00510280">
        <w:t xml:space="preserve"> </w:t>
      </w:r>
      <w:r w:rsidRPr="00510280">
        <w:t xml:space="preserve">   </w:t>
      </w:r>
    </w:p>
    <w:p w:rsidR="00F139EC" w:rsidRPr="00510280" w:rsidRDefault="00F704AB" w:rsidP="00F139EC">
      <w:r>
        <w:t xml:space="preserve">Es ist darauf zu achten, dass die Beschriftung der Achsen die </w:t>
      </w:r>
      <w:r w:rsidR="00A8465F">
        <w:t>gleiche</w:t>
      </w:r>
      <w:r>
        <w:t xml:space="preserve"> Schriftgröße </w:t>
      </w:r>
      <w:r w:rsidR="00A8465F">
        <w:t>be</w:t>
      </w:r>
      <w:r w:rsidR="007C7241">
        <w:t>sitzt wie diese</w:t>
      </w:r>
      <w:r w:rsidR="00A8465F">
        <w:t xml:space="preserve"> im Dokument (Arial 11,5). Die Excel-Grafiken sollten bereits in Excel passen</w:t>
      </w:r>
      <w:r w:rsidR="001E175F">
        <w:t>d</w:t>
      </w:r>
      <w:r w:rsidR="00A8465F">
        <w:t xml:space="preserve"> gestaltet werden. Das bevorzugte Format </w:t>
      </w:r>
      <w:r w:rsidR="001E175F">
        <w:t>sollte</w:t>
      </w:r>
      <w:r w:rsidR="00A8465F">
        <w:t xml:space="preserve"> 16 </w:t>
      </w:r>
      <w:r w:rsidR="001E175F">
        <w:t>x</w:t>
      </w:r>
      <w:r w:rsidR="00A8465F">
        <w:t xml:space="preserve"> 10 cm </w:t>
      </w:r>
      <w:r w:rsidR="001E175F">
        <w:t>betragen</w:t>
      </w:r>
      <w:r w:rsidR="00A8465F">
        <w:t xml:space="preserve">, Umrandungen sind zu vermeiden. Über die Funktion „Kopieren, Einfügung“ </w:t>
      </w:r>
      <w:r w:rsidR="001E175F">
        <w:t>kann</w:t>
      </w:r>
      <w:r w:rsidR="00A8465F">
        <w:t xml:space="preserve"> die Grafik in Word ein</w:t>
      </w:r>
      <w:r w:rsidR="001E175F">
        <w:t>ge</w:t>
      </w:r>
      <w:r w:rsidR="00A8465F">
        <w:t>fü</w:t>
      </w:r>
      <w:r w:rsidR="001E175F">
        <w:t>gt werden</w:t>
      </w:r>
      <w:r w:rsidR="00A8465F">
        <w:t>. Dies ist zwar sehr speicherintensiv führt aber zumindest zu keinen Qualitätsverlusten beim Ausdru</w:t>
      </w:r>
      <w:r w:rsidR="001E175F">
        <w:t>ck</w:t>
      </w:r>
      <w:r w:rsidR="007C7241">
        <w:t>en</w:t>
      </w:r>
      <w:r w:rsidR="00A8465F">
        <w:t xml:space="preserve">.  </w:t>
      </w:r>
    </w:p>
    <w:p w:rsidR="002F48B4" w:rsidRDefault="00516952" w:rsidP="00F73E65">
      <w:pPr>
        <w:spacing w:after="0"/>
      </w:pPr>
      <w:r w:rsidRPr="00F73E65">
        <w:rPr>
          <w:noProof/>
          <w:lang w:eastAsia="de-DE"/>
        </w:rPr>
        <w:drawing>
          <wp:inline distT="0" distB="0" distL="0" distR="0">
            <wp:extent cx="5760000" cy="3600000"/>
            <wp:effectExtent l="0" t="0" r="0" b="0"/>
            <wp:docPr id="3"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A23C5" w:rsidRPr="00CF1436" w:rsidRDefault="003A0B71" w:rsidP="00590B69">
      <w:pPr>
        <w:pStyle w:val="Abbildung"/>
      </w:pPr>
      <w:bookmarkStart w:id="138" w:name="_Toc270878272"/>
      <w:bookmarkStart w:id="139" w:name="_Toc271102412"/>
      <w:bookmarkStart w:id="140" w:name="_Toc272225087"/>
      <w:bookmarkStart w:id="141" w:name="_Toc272234028"/>
      <w:bookmarkStart w:id="142" w:name="_Toc267916897"/>
      <w:bookmarkStart w:id="143" w:name="_Toc270349880"/>
      <w:bookmarkStart w:id="144" w:name="_Toc270350681"/>
      <w:r w:rsidRPr="00590B69">
        <w:t xml:space="preserve">Abbildung </w:t>
      </w:r>
      <w:r w:rsidR="002409F6" w:rsidRPr="00590B69">
        <w:fldChar w:fldCharType="begin"/>
      </w:r>
      <w:r w:rsidR="00A237BC" w:rsidRPr="00590B69">
        <w:instrText xml:space="preserve"> SEQ Abbildung \* ARABIC </w:instrText>
      </w:r>
      <w:r w:rsidR="002409F6" w:rsidRPr="00590B69">
        <w:fldChar w:fldCharType="separate"/>
      </w:r>
      <w:r w:rsidR="005E0BA9">
        <w:rPr>
          <w:noProof/>
        </w:rPr>
        <w:t>3</w:t>
      </w:r>
      <w:r w:rsidR="002409F6" w:rsidRPr="00590B69">
        <w:fldChar w:fldCharType="end"/>
      </w:r>
      <w:r w:rsidRPr="00590B69">
        <w:t>:</w:t>
      </w:r>
      <w:r w:rsidR="003157E0">
        <w:tab/>
      </w:r>
      <w:r w:rsidR="00F704AB" w:rsidRPr="00333425">
        <w:rPr>
          <w:rStyle w:val="AbbildungnichtfettZchn"/>
        </w:rPr>
        <w:t>Beispiel für Excel-Grafik</w:t>
      </w:r>
      <w:r w:rsidR="00582670">
        <w:rPr>
          <w:rStyle w:val="AbbildungnichtfettZchn"/>
        </w:rPr>
        <w:t>;</w:t>
      </w:r>
      <w:r w:rsidR="00F704AB" w:rsidRPr="00333425">
        <w:rPr>
          <w:rStyle w:val="AbbildungnichtfettZchn"/>
        </w:rPr>
        <w:t xml:space="preserve"> </w:t>
      </w:r>
      <w:r w:rsidR="00516952" w:rsidRPr="00333425">
        <w:rPr>
          <w:rStyle w:val="AbbildungnichtfettZchn"/>
        </w:rPr>
        <w:t>Fermentationsverlauf von Zuckerhirse</w:t>
      </w:r>
      <w:r w:rsidRPr="00333425">
        <w:rPr>
          <w:rStyle w:val="AbbildungnichtfettZchn"/>
        </w:rPr>
        <w:t>-</w:t>
      </w:r>
      <w:r w:rsidR="00516952" w:rsidRPr="00333425">
        <w:rPr>
          <w:rStyle w:val="AbbildungnichtfettZchn"/>
        </w:rPr>
        <w:t>presssaft im 25-Liter-Ansatz bei 35 °C</w:t>
      </w:r>
      <w:bookmarkEnd w:id="138"/>
      <w:bookmarkEnd w:id="139"/>
      <w:bookmarkEnd w:id="140"/>
      <w:bookmarkEnd w:id="141"/>
    </w:p>
    <w:p w:rsidR="00687D6D" w:rsidRPr="00F6495D" w:rsidRDefault="00687D6D" w:rsidP="00F6495D">
      <w:pPr>
        <w:pStyle w:val="berschrift2"/>
      </w:pPr>
      <w:bookmarkStart w:id="145" w:name="_Toc270877422"/>
      <w:bookmarkStart w:id="146" w:name="_Toc271110418"/>
      <w:bookmarkStart w:id="147" w:name="_Toc309740669"/>
      <w:r w:rsidRPr="00F6495D">
        <w:t>Tabellen</w:t>
      </w:r>
      <w:bookmarkEnd w:id="142"/>
      <w:bookmarkEnd w:id="143"/>
      <w:bookmarkEnd w:id="144"/>
      <w:bookmarkEnd w:id="145"/>
      <w:bookmarkEnd w:id="146"/>
      <w:bookmarkEnd w:id="147"/>
    </w:p>
    <w:p w:rsidR="008C79EF" w:rsidRPr="00C200C8" w:rsidRDefault="00B92399" w:rsidP="00C200C8">
      <w:r w:rsidRPr="00C200C8">
        <w:t>Bei Tabellen ist darauf zu achten, dass die Seitenränder nicht überschritten werden</w:t>
      </w:r>
      <w:r w:rsidR="00FB08D2">
        <w:t>. D</w:t>
      </w:r>
      <w:r w:rsidRPr="00C200C8">
        <w:t xml:space="preserve">ies </w:t>
      </w:r>
      <w:r w:rsidR="00857C76">
        <w:t xml:space="preserve">ist </w:t>
      </w:r>
      <w:r w:rsidRPr="00C200C8">
        <w:t>bei den Standa</w:t>
      </w:r>
      <w:r w:rsidR="00FB08D2">
        <w:t>rdeinstellungen häufig der Fall</w:t>
      </w:r>
      <w:r w:rsidRPr="00C200C8">
        <w:t xml:space="preserve">. Am einfachsten wird </w:t>
      </w:r>
      <w:r w:rsidR="008C14E2" w:rsidRPr="00C200C8">
        <w:t xml:space="preserve">die </w:t>
      </w:r>
      <w:r w:rsidR="009A13ED" w:rsidRPr="00C200C8">
        <w:t>„</w:t>
      </w:r>
      <w:r w:rsidR="008C14E2" w:rsidRPr="00C200C8">
        <w:t>bevorzugte Breite</w:t>
      </w:r>
      <w:r w:rsidR="009A13ED" w:rsidRPr="00C200C8">
        <w:t>“</w:t>
      </w:r>
      <w:r w:rsidR="008C14E2" w:rsidRPr="00C200C8">
        <w:t xml:space="preserve"> </w:t>
      </w:r>
      <w:r w:rsidR="00DD64F5">
        <w:t xml:space="preserve">unter „Tabelleneigenschaften“ </w:t>
      </w:r>
      <w:r w:rsidR="008C14E2" w:rsidRPr="00C200C8">
        <w:t>auf 16</w:t>
      </w:r>
      <w:r w:rsidR="00DE1C2F" w:rsidRPr="00C200C8">
        <w:t xml:space="preserve"> </w:t>
      </w:r>
      <w:r w:rsidR="008C14E2" w:rsidRPr="00C200C8">
        <w:t>cm eingestellt wird.</w:t>
      </w:r>
      <w:r w:rsidR="004E4C77" w:rsidRPr="00C200C8">
        <w:t xml:space="preserve"> Als Zeilenhöhe wird für jede Zeile ein sehr niedriger Wert (z.B. 0,1</w:t>
      </w:r>
      <w:r w:rsidR="00DE1C2F" w:rsidRPr="00C200C8">
        <w:t xml:space="preserve"> </w:t>
      </w:r>
      <w:r w:rsidR="004E4C77" w:rsidRPr="00C200C8">
        <w:t xml:space="preserve">cm) mit dem Parameter „Zeilenhöhe: Mindestens“ eingestellt. Dadurch wird die Zeilenhöhe durch den Inhalt und die </w:t>
      </w:r>
      <w:r w:rsidR="003966E6" w:rsidRPr="00C200C8">
        <w:t>Absätze definiert.</w:t>
      </w:r>
    </w:p>
    <w:p w:rsidR="000F37A9" w:rsidRDefault="000F37A9" w:rsidP="000F37A9">
      <w:r>
        <w:t xml:space="preserve">Grundsätzlich </w:t>
      </w:r>
      <w:r w:rsidR="00FB08D2">
        <w:t>sollten</w:t>
      </w:r>
      <w:r>
        <w:t xml:space="preserve"> bei Tabellen vertikale Linien ver</w:t>
      </w:r>
      <w:r w:rsidR="00FB08D2">
        <w:t>meiden werden</w:t>
      </w:r>
      <w:r>
        <w:t>. Horizontale Linien werden nur vor und nach dem Tabellenkopf und am Ende der Tabelle eingefügt. Wird eine Spalte im Tabellenkopf nochmals unterteilt, wird zwischen beiden Ebenen eine weitere Linie angebracht (siehe</w:t>
      </w:r>
      <w:r w:rsidRPr="00244881">
        <w:rPr>
          <w:b/>
        </w:rPr>
        <w:t xml:space="preserve"> </w:t>
      </w:r>
      <w:r w:rsidR="000A05F1">
        <w:fldChar w:fldCharType="begin"/>
      </w:r>
      <w:r w:rsidR="000A05F1">
        <w:instrText xml:space="preserve"> REF _Ref269410746 \h  \* MERGEFORMAT </w:instrText>
      </w:r>
      <w:r w:rsidR="000A05F1">
        <w:fldChar w:fldCharType="separate"/>
      </w:r>
      <w:r w:rsidR="005E0BA9" w:rsidRPr="005E0BA9">
        <w:rPr>
          <w:b/>
        </w:rPr>
        <w:t>Tabelle 2</w:t>
      </w:r>
      <w:r w:rsidR="000A05F1">
        <w:fldChar w:fldCharType="end"/>
      </w:r>
      <w:r w:rsidRPr="00B23D97">
        <w:t>)</w:t>
      </w:r>
      <w:r>
        <w:t xml:space="preserve"> </w:t>
      </w:r>
    </w:p>
    <w:p w:rsidR="00A97B43" w:rsidRDefault="00A97B43" w:rsidP="008C79EF">
      <w:r>
        <w:t xml:space="preserve">Für Tabelleninhalte </w:t>
      </w:r>
      <w:r w:rsidR="00695BC0">
        <w:t>stehen</w:t>
      </w:r>
      <w:r>
        <w:t xml:space="preserve"> insgesamt 5 Formatvorlagen </w:t>
      </w:r>
      <w:r w:rsidR="00695BC0">
        <w:t>zu Verfügung</w:t>
      </w:r>
      <w:r>
        <w:t xml:space="preserve">. Allen gemeinsam </w:t>
      </w:r>
      <w:r w:rsidR="002C0390">
        <w:t>sind</w:t>
      </w:r>
      <w:r>
        <w:t xml:space="preserve"> die Standardschriftgröße von 11,5</w:t>
      </w:r>
      <w:r w:rsidR="002C0390">
        <w:t xml:space="preserve"> und ein einfacher Zeilenabstand</w:t>
      </w:r>
      <w:r>
        <w:t>. Die Formatvorlage „Tabellenkopf“ für den gleichnamigen oberen Teil der Tabelle ist als einzige mit fetten Buchstaben verse</w:t>
      </w:r>
      <w:r w:rsidR="002C0390">
        <w:t>hen, die Absatzabstände sind hier 5 pt</w:t>
      </w:r>
      <w:r w:rsidR="009233A1">
        <w:t>.</w:t>
      </w:r>
      <w:r w:rsidR="002C0390">
        <w:t xml:space="preserve"> vor und 5 pt</w:t>
      </w:r>
      <w:r w:rsidR="009233A1">
        <w:t>.</w:t>
      </w:r>
      <w:r w:rsidR="002C0390">
        <w:t xml:space="preserve"> nach. </w:t>
      </w:r>
      <w:r w:rsidR="00094FAD">
        <w:t>Für die erste Spalte nach dem Tabellenkopf wird die Formatvorlage „Tabelleninhalt + Absatz vor“ mit einem Abstand von 5 pt</w:t>
      </w:r>
      <w:r w:rsidR="009233A1">
        <w:t>.</w:t>
      </w:r>
      <w:r w:rsidR="00094FAD">
        <w:t xml:space="preserve"> vor und 0 pt</w:t>
      </w:r>
      <w:r w:rsidR="009233A1">
        <w:t>.</w:t>
      </w:r>
      <w:r w:rsidR="00094FAD">
        <w:t xml:space="preserve"> nach dem Absatz verwendet. Die Vorlage für weiter</w:t>
      </w:r>
      <w:r w:rsidR="008C5857">
        <w:t>e Inhalte „Tabelleninhalt“, hat die Abstände 3 pt</w:t>
      </w:r>
      <w:r w:rsidR="009233A1">
        <w:t>.</w:t>
      </w:r>
      <w:r w:rsidR="008C5857">
        <w:t xml:space="preserve"> vor und 0 pt</w:t>
      </w:r>
      <w:r w:rsidR="009233A1">
        <w:t>.</w:t>
      </w:r>
      <w:r w:rsidR="008C5857">
        <w:t xml:space="preserve"> nach, am Ende der Tabelle wird „Tabelleninhalt + Absatz nach“ mit den Abständen 3 pt</w:t>
      </w:r>
      <w:r w:rsidR="009233A1">
        <w:t>.</w:t>
      </w:r>
      <w:r w:rsidR="00B306CC">
        <w:t xml:space="preserve"> vor</w:t>
      </w:r>
      <w:r w:rsidR="008C5857">
        <w:t xml:space="preserve"> und 5 pt</w:t>
      </w:r>
      <w:r w:rsidR="009233A1">
        <w:t>.</w:t>
      </w:r>
      <w:r w:rsidR="008C5857">
        <w:t xml:space="preserve"> nach benutzt. Wenn innerhalb der Tabelle eine weitere Unterteilung vorgenommen wird, so wird für die erste Zeile des </w:t>
      </w:r>
      <w:r w:rsidR="00312E2F">
        <w:t>neuen Abschnitts mit der Formatvorlage „Tabellenabsatz“</w:t>
      </w:r>
      <w:r w:rsidR="00125021">
        <w:t xml:space="preserve"> erstellt, wie zum Beispiel die Zeile der Fraktion 2.1 in</w:t>
      </w:r>
      <w:r w:rsidR="00B306CC">
        <w:t xml:space="preserve"> </w:t>
      </w:r>
      <w:r w:rsidR="000A05F1">
        <w:fldChar w:fldCharType="begin"/>
      </w:r>
      <w:r w:rsidR="000A05F1">
        <w:instrText xml:space="preserve"> REF _Ref269471257 \h  \* MERGEFORMAT </w:instrText>
      </w:r>
      <w:r w:rsidR="000A05F1">
        <w:fldChar w:fldCharType="separate"/>
      </w:r>
      <w:r w:rsidR="005E0BA9" w:rsidRPr="005E0BA9">
        <w:rPr>
          <w:b/>
        </w:rPr>
        <w:t>Tabelle 1</w:t>
      </w:r>
      <w:r w:rsidR="000A05F1">
        <w:fldChar w:fldCharType="end"/>
      </w:r>
      <w:r w:rsidR="00125021">
        <w:t>.</w:t>
      </w:r>
      <w:r w:rsidR="009D10BE">
        <w:t xml:space="preserve"> </w:t>
      </w:r>
    </w:p>
    <w:p w:rsidR="009D10BE" w:rsidRDefault="009D10BE" w:rsidP="008C79EF">
      <w:r>
        <w:t xml:space="preserve">Werden in eine Tabelle Fußnoten eingefügt, so werden diese unterhalb der Fußlinie platziert. Üblicherweise benutzt man Buchstaben, um Verwechslung mit Zelleninhalten – die häufig aus Zahlen bestehen – zu vermeiden. Um die Fußnoten optisch abzugrenzen, wird </w:t>
      </w:r>
      <w:r w:rsidR="00B306CC">
        <w:t>als</w:t>
      </w:r>
      <w:r>
        <w:t xml:space="preserve"> Schriftgröße 10 verwendet.</w:t>
      </w:r>
    </w:p>
    <w:p w:rsidR="007658B8" w:rsidRDefault="000F37A9" w:rsidP="008C79EF">
      <w:r>
        <w:t>Bei Tabellen, die überwiegend Zahlen enthalten, kön</w:t>
      </w:r>
      <w:r w:rsidR="002F48B4">
        <w:t>nen diese entweder mittig oder l</w:t>
      </w:r>
      <w:r>
        <w:t xml:space="preserve">inksbündig </w:t>
      </w:r>
      <w:r w:rsidR="00E94E4C">
        <w:t>ausgerichtet werden. Sind Zahlen mit untersc</w:t>
      </w:r>
      <w:r w:rsidR="007658B8">
        <w:t xml:space="preserve">hiedlich vielen </w:t>
      </w:r>
      <w:r w:rsidR="00B306CC">
        <w:t>Nachkommas</w:t>
      </w:r>
      <w:r w:rsidR="007658B8">
        <w:t>tellen in derselben</w:t>
      </w:r>
      <w:r w:rsidR="00E94E4C">
        <w:t xml:space="preserve"> Spalte,</w:t>
      </w:r>
      <w:r w:rsidR="00B306CC">
        <w:t xml:space="preserve"> so sollten dies</w:t>
      </w:r>
      <w:r w:rsidR="00E94E4C">
        <w:t xml:space="preserve">e dezimal ausgerichtet werden </w:t>
      </w:r>
      <w:r w:rsidR="00E94E4C" w:rsidRPr="00E94E4C">
        <w:rPr>
          <w:color w:val="4F81BD" w:themeColor="accent1"/>
        </w:rPr>
        <w:t xml:space="preserve">(Tabstopps </w:t>
      </w:r>
      <w:r w:rsidR="00E94E4C" w:rsidRPr="00E94E4C">
        <w:rPr>
          <w:rFonts w:cs="Arial"/>
          <w:color w:val="4F81BD" w:themeColor="accent1"/>
        </w:rPr>
        <w:t>→</w:t>
      </w:r>
      <w:r w:rsidR="00E94E4C" w:rsidRPr="00E94E4C">
        <w:rPr>
          <w:color w:val="4F81BD" w:themeColor="accent1"/>
        </w:rPr>
        <w:t xml:space="preserve"> Ausrichtung </w:t>
      </w:r>
      <w:r w:rsidR="00E94E4C" w:rsidRPr="00E94E4C">
        <w:rPr>
          <w:rFonts w:cs="Arial"/>
          <w:color w:val="4F81BD" w:themeColor="accent1"/>
        </w:rPr>
        <w:t>→</w:t>
      </w:r>
      <w:r w:rsidR="00E94E4C" w:rsidRPr="00E94E4C">
        <w:rPr>
          <w:color w:val="4F81BD" w:themeColor="accent1"/>
        </w:rPr>
        <w:t xml:space="preserve"> Dezimal)</w:t>
      </w:r>
      <w:r w:rsidR="00C6228F">
        <w:rPr>
          <w:color w:val="4F81BD" w:themeColor="accent1"/>
        </w:rPr>
        <w:t xml:space="preserve">. </w:t>
      </w:r>
      <w:r w:rsidR="00C6228F">
        <w:t xml:space="preserve">Damit diese Einstellung wirksam ist, muss die Textausrichtung auf Blocksatz </w:t>
      </w:r>
      <w:r w:rsidR="00B306CC">
        <w:t>um</w:t>
      </w:r>
      <w:r w:rsidR="00C6228F">
        <w:t>gestellt werden.</w:t>
      </w:r>
      <w:r w:rsidR="009233A1">
        <w:t xml:space="preserve"> </w:t>
      </w:r>
      <w:r w:rsidR="000E249F">
        <w:t xml:space="preserve">Bei textlastigen Tabellen wird die Schrift linksbündig ausgerichtet. Zudem sollte hier immer ein </w:t>
      </w:r>
      <w:r w:rsidR="009233A1">
        <w:t>Absatzabstand von 5</w:t>
      </w:r>
      <w:r w:rsidR="002F48B4">
        <w:t xml:space="preserve"> </w:t>
      </w:r>
      <w:r w:rsidR="004E4C77">
        <w:t>pt</w:t>
      </w:r>
      <w:r w:rsidR="002F48B4">
        <w:t>.</w:t>
      </w:r>
      <w:r w:rsidR="004E4C77">
        <w:t xml:space="preserve"> zwischen den </w:t>
      </w:r>
      <w:r w:rsidR="003966E6">
        <w:t>Tabellenz</w:t>
      </w:r>
      <w:r w:rsidR="004E4C77">
        <w:t>eilen eingefügt werden.</w:t>
      </w:r>
    </w:p>
    <w:p w:rsidR="00D37409" w:rsidRDefault="007E1496" w:rsidP="00D37409">
      <w:r>
        <w:t xml:space="preserve">Die Tabellenbeschriftung wird oberhalb der </w:t>
      </w:r>
      <w:r w:rsidR="008B2EF9">
        <w:t>Tabelle angebracht. Sie kann</w:t>
      </w:r>
      <w:r>
        <w:t xml:space="preserve"> per </w:t>
      </w:r>
      <w:r w:rsidRPr="008B2EF9">
        <w:rPr>
          <w:color w:val="4F81BD" w:themeColor="accent1"/>
        </w:rPr>
        <w:t xml:space="preserve">Rechtsklick auf die markierte Tabelle </w:t>
      </w:r>
      <w:r w:rsidRPr="008B2EF9">
        <w:rPr>
          <w:rFonts w:cs="Arial"/>
          <w:color w:val="4F81BD" w:themeColor="accent1"/>
        </w:rPr>
        <w:t>→</w:t>
      </w:r>
      <w:r w:rsidRPr="008B2EF9">
        <w:rPr>
          <w:color w:val="4F81BD" w:themeColor="accent1"/>
        </w:rPr>
        <w:t xml:space="preserve"> Beschriftung </w:t>
      </w:r>
      <w:r>
        <w:t>ei</w:t>
      </w:r>
      <w:r w:rsidR="00E730DE">
        <w:t>nfügen erstellt werden. Es wird</w:t>
      </w:r>
      <w:r w:rsidR="009233A1">
        <w:t xml:space="preserve"> </w:t>
      </w:r>
      <w:r>
        <w:t>die Formatvorlage „</w:t>
      </w:r>
      <w:r w:rsidR="00E730DE">
        <w:t>Tabelle</w:t>
      </w:r>
      <w:r>
        <w:t>“ verwendet. Die Einstellungen für diese Formatvorlage sind Schriftgröße 11,5</w:t>
      </w:r>
      <w:r w:rsidR="00E730DE">
        <w:t>f</w:t>
      </w:r>
      <w:r>
        <w:t xml:space="preserve"> (</w:t>
      </w:r>
      <w:r w:rsidR="008B2EF9">
        <w:t xml:space="preserve">Kategorie und Nummerierung, also </w:t>
      </w:r>
      <w:r>
        <w:t>„Tabelle X:“ fett), Absätze „0</w:t>
      </w:r>
      <w:r w:rsidR="001C4138">
        <w:t xml:space="preserve"> pt. vor/ 5 </w:t>
      </w:r>
      <w:r>
        <w:t>pt</w:t>
      </w:r>
      <w:r w:rsidR="001C4138">
        <w:t>.</w:t>
      </w:r>
      <w:r>
        <w:t xml:space="preserve"> nach“, Zeilenabstand </w:t>
      </w:r>
      <w:r w:rsidR="001C4138">
        <w:t>„</w:t>
      </w:r>
      <w:r w:rsidR="00EC3D71">
        <w:t>Mehrfach 1,2</w:t>
      </w:r>
      <w:r w:rsidR="001C4138">
        <w:t>“</w:t>
      </w:r>
      <w:r>
        <w:t xml:space="preserve">, </w:t>
      </w:r>
      <w:r w:rsidR="00D37409">
        <w:t>Sondereinzug hängend bei 2,1</w:t>
      </w:r>
      <w:r w:rsidR="00DE1C2F">
        <w:t xml:space="preserve"> </w:t>
      </w:r>
      <w:r w:rsidR="00D37409">
        <w:t>cm, Einzug rechts bei 0,7</w:t>
      </w:r>
      <w:r w:rsidR="00DE1C2F">
        <w:t xml:space="preserve"> </w:t>
      </w:r>
      <w:r w:rsidR="00D37409">
        <w:t>cm.</w:t>
      </w:r>
      <w:r w:rsidR="00ED18D7">
        <w:t xml:space="preserve"> </w:t>
      </w:r>
      <w:r w:rsidR="00E730DE">
        <w:t xml:space="preserve">Für den Titel der Tabelle wird – ähnlich wie bei Abbildungen – eine eigene Formatvorlage erstellt („Tabelle nicht fett“), die genau der Formatvorlage „Tabelle“ entspricht, außer dass die Schrift hier nicht fett ist. </w:t>
      </w:r>
      <w:r w:rsidR="00D37409">
        <w:t xml:space="preserve">Die Formatierung </w:t>
      </w:r>
      <w:r w:rsidR="00E730DE">
        <w:t xml:space="preserve">der Einzüge und Tabstopps </w:t>
      </w:r>
      <w:r w:rsidR="00D37409">
        <w:t>entspricht genau der des Tabellenverzeichnisses</w:t>
      </w:r>
      <w:r w:rsidR="003F4BB3">
        <w:t>.</w:t>
      </w:r>
      <w:r w:rsidR="00AA1751" w:rsidRPr="00AA1751">
        <w:t xml:space="preserve"> </w:t>
      </w:r>
      <w:r w:rsidR="00AA1751">
        <w:t xml:space="preserve">Wichtig bei beiden Formatvorlage ist außerdem, dass der Formatvorlagentyp auf „Verknüpft (Absatz und Zeichen)“ eingestellt </w:t>
      </w:r>
      <w:r w:rsidR="001C0F01">
        <w:t>ist</w:t>
      </w:r>
      <w:r w:rsidR="00AA1751">
        <w:t>.</w:t>
      </w:r>
    </w:p>
    <w:p w:rsidR="00A24F4D" w:rsidRPr="00140E95" w:rsidRDefault="00A24F4D" w:rsidP="000A05F1">
      <w:pPr>
        <w:pStyle w:val="Tabelle"/>
        <w:keepNext/>
      </w:pPr>
      <w:bookmarkStart w:id="148" w:name="_Ref269471257"/>
      <w:bookmarkStart w:id="149" w:name="_Toc270339756"/>
      <w:bookmarkStart w:id="150" w:name="_Toc270343505"/>
      <w:bookmarkStart w:id="151" w:name="_Toc270779249"/>
      <w:bookmarkStart w:id="152" w:name="_Toc271530951"/>
      <w:bookmarkStart w:id="153" w:name="_Ref271716438"/>
      <w:bookmarkStart w:id="154" w:name="_Toc272233709"/>
      <w:r w:rsidRPr="00F876EA">
        <w:t xml:space="preserve">Tabelle </w:t>
      </w:r>
      <w:r w:rsidR="002409F6" w:rsidRPr="00F876EA">
        <w:fldChar w:fldCharType="begin"/>
      </w:r>
      <w:r w:rsidR="002E0B1D" w:rsidRPr="00F876EA">
        <w:instrText xml:space="preserve"> SEQ Tabelle \* ARABIC </w:instrText>
      </w:r>
      <w:r w:rsidR="002409F6" w:rsidRPr="00F876EA">
        <w:fldChar w:fldCharType="separate"/>
      </w:r>
      <w:r w:rsidR="005E0BA9">
        <w:rPr>
          <w:noProof/>
        </w:rPr>
        <w:t>1</w:t>
      </w:r>
      <w:r w:rsidR="002409F6" w:rsidRPr="00F876EA">
        <w:fldChar w:fldCharType="end"/>
      </w:r>
      <w:bookmarkEnd w:id="148"/>
      <w:r w:rsidR="00367D0A" w:rsidRPr="00F876EA">
        <w:t>:</w:t>
      </w:r>
      <w:r w:rsidR="00F876EA" w:rsidRPr="00F876EA">
        <w:tab/>
      </w:r>
      <w:r w:rsidRPr="00F876EA">
        <w:rPr>
          <w:rStyle w:val="TabellenichtfettZchn"/>
        </w:rPr>
        <w:t xml:space="preserve">Beispieltabelle </w:t>
      </w:r>
      <w:r w:rsidR="00D37409" w:rsidRPr="00F876EA">
        <w:rPr>
          <w:rStyle w:val="TabellenichtfettZchn"/>
        </w:rPr>
        <w:t xml:space="preserve">mit besonders langer Beschriftung zur Demonstration der </w:t>
      </w:r>
      <w:r w:rsidR="00ED53AF" w:rsidRPr="00F876EA">
        <w:rPr>
          <w:rStyle w:val="TabellenichtfettZchn"/>
        </w:rPr>
        <w:t>E</w:t>
      </w:r>
      <w:r w:rsidR="00D37409" w:rsidRPr="00F876EA">
        <w:rPr>
          <w:rStyle w:val="TabellenichtfettZchn"/>
        </w:rPr>
        <w:t>instellungen für die Tabellenbeschriftung</w:t>
      </w:r>
      <w:bookmarkEnd w:id="149"/>
      <w:bookmarkEnd w:id="150"/>
      <w:bookmarkEnd w:id="151"/>
      <w:bookmarkEnd w:id="152"/>
      <w:bookmarkEnd w:id="153"/>
      <w:bookmarkEnd w:id="154"/>
    </w:p>
    <w:tbl>
      <w:tblPr>
        <w:tblW w:w="8235" w:type="dxa"/>
        <w:jc w:val="center"/>
        <w:tblCellMar>
          <w:left w:w="70" w:type="dxa"/>
          <w:right w:w="70" w:type="dxa"/>
        </w:tblCellMar>
        <w:tblLook w:val="04A0" w:firstRow="1" w:lastRow="0" w:firstColumn="1" w:lastColumn="0" w:noHBand="0" w:noVBand="1"/>
      </w:tblPr>
      <w:tblGrid>
        <w:gridCol w:w="1627"/>
        <w:gridCol w:w="1627"/>
        <w:gridCol w:w="1627"/>
        <w:gridCol w:w="1727"/>
        <w:gridCol w:w="1627"/>
      </w:tblGrid>
      <w:tr w:rsidR="00A24F4D" w:rsidRPr="007B2AB4" w:rsidTr="00CD41A1">
        <w:trPr>
          <w:trHeight w:val="57"/>
          <w:jc w:val="center"/>
        </w:trPr>
        <w:tc>
          <w:tcPr>
            <w:tcW w:w="1588" w:type="dxa"/>
            <w:tcBorders>
              <w:top w:val="single" w:sz="4" w:space="0" w:color="auto"/>
            </w:tcBorders>
            <w:shd w:val="clear" w:color="auto" w:fill="auto"/>
            <w:noWrap/>
            <w:hideMark/>
          </w:tcPr>
          <w:p w:rsidR="00A24F4D" w:rsidRPr="007B2AB4" w:rsidRDefault="00A24F4D" w:rsidP="000A05F1">
            <w:pPr>
              <w:pStyle w:val="Tabellenkopf"/>
              <w:keepNext/>
              <w:spacing w:after="0"/>
              <w:jc w:val="center"/>
              <w:rPr>
                <w:lang w:eastAsia="de-DE"/>
              </w:rPr>
            </w:pPr>
            <w:r w:rsidRPr="007D2A7D">
              <w:rPr>
                <w:lang w:eastAsia="de-DE"/>
              </w:rPr>
              <w:t>Destillation</w:t>
            </w:r>
            <w:r>
              <w:rPr>
                <w:lang w:eastAsia="de-DE"/>
              </w:rPr>
              <w:t>s-vorgang</w:t>
            </w:r>
          </w:p>
        </w:tc>
        <w:tc>
          <w:tcPr>
            <w:tcW w:w="1588" w:type="dxa"/>
            <w:tcBorders>
              <w:top w:val="single" w:sz="4" w:space="0" w:color="auto"/>
            </w:tcBorders>
            <w:shd w:val="clear" w:color="auto" w:fill="auto"/>
            <w:noWrap/>
            <w:hideMark/>
          </w:tcPr>
          <w:p w:rsidR="00A24F4D" w:rsidRPr="007B2AB4" w:rsidRDefault="00A24F4D" w:rsidP="000A05F1">
            <w:pPr>
              <w:pStyle w:val="Tabellenkopf"/>
              <w:keepNext/>
              <w:spacing w:after="0"/>
              <w:jc w:val="center"/>
              <w:rPr>
                <w:lang w:eastAsia="de-DE"/>
              </w:rPr>
            </w:pPr>
            <w:r w:rsidRPr="007B2AB4">
              <w:rPr>
                <w:lang w:eastAsia="de-DE"/>
              </w:rPr>
              <w:t>Fraktion</w:t>
            </w:r>
          </w:p>
        </w:tc>
        <w:tc>
          <w:tcPr>
            <w:tcW w:w="1588" w:type="dxa"/>
            <w:tcBorders>
              <w:top w:val="single" w:sz="4" w:space="0" w:color="auto"/>
            </w:tcBorders>
            <w:shd w:val="clear" w:color="auto" w:fill="auto"/>
            <w:hideMark/>
          </w:tcPr>
          <w:p w:rsidR="00A24F4D" w:rsidRPr="007B2AB4" w:rsidRDefault="00A24F4D" w:rsidP="000A05F1">
            <w:pPr>
              <w:pStyle w:val="Tabellenkopf"/>
              <w:keepNext/>
              <w:spacing w:after="0"/>
              <w:jc w:val="center"/>
              <w:rPr>
                <w:lang w:eastAsia="de-DE"/>
              </w:rPr>
            </w:pPr>
            <w:r w:rsidRPr="007B2AB4">
              <w:rPr>
                <w:lang w:eastAsia="de-DE"/>
              </w:rPr>
              <w:t>Volumen</w:t>
            </w:r>
            <w:r w:rsidRPr="007B2AB4">
              <w:rPr>
                <w:lang w:eastAsia="de-DE"/>
              </w:rPr>
              <w:br/>
            </w:r>
          </w:p>
        </w:tc>
        <w:tc>
          <w:tcPr>
            <w:tcW w:w="1588" w:type="dxa"/>
            <w:tcBorders>
              <w:top w:val="single" w:sz="4" w:space="0" w:color="auto"/>
            </w:tcBorders>
            <w:shd w:val="clear" w:color="auto" w:fill="auto"/>
            <w:hideMark/>
          </w:tcPr>
          <w:p w:rsidR="00A24F4D" w:rsidRPr="007B2AB4" w:rsidRDefault="00A24F4D" w:rsidP="000A05F1">
            <w:pPr>
              <w:pStyle w:val="Tabellenkopf"/>
              <w:keepNext/>
              <w:spacing w:after="0"/>
              <w:jc w:val="center"/>
              <w:rPr>
                <w:lang w:eastAsia="de-DE"/>
              </w:rPr>
            </w:pPr>
            <w:r w:rsidRPr="007B2AB4">
              <w:rPr>
                <w:lang w:eastAsia="de-DE"/>
              </w:rPr>
              <w:t>Konzentration</w:t>
            </w:r>
            <w:r w:rsidRPr="007B2AB4">
              <w:rPr>
                <w:lang w:eastAsia="de-DE"/>
              </w:rPr>
              <w:br/>
            </w:r>
          </w:p>
        </w:tc>
        <w:tc>
          <w:tcPr>
            <w:tcW w:w="1588" w:type="dxa"/>
            <w:tcBorders>
              <w:top w:val="single" w:sz="4" w:space="0" w:color="auto"/>
            </w:tcBorders>
            <w:shd w:val="clear" w:color="auto" w:fill="auto"/>
            <w:hideMark/>
          </w:tcPr>
          <w:p w:rsidR="00A24F4D" w:rsidRPr="007B2AB4" w:rsidRDefault="00A24F4D" w:rsidP="000A05F1">
            <w:pPr>
              <w:pStyle w:val="Tabellenkopf"/>
              <w:keepNext/>
              <w:spacing w:after="0"/>
              <w:jc w:val="center"/>
              <w:rPr>
                <w:lang w:eastAsia="de-DE"/>
              </w:rPr>
            </w:pPr>
            <w:r w:rsidRPr="007B2AB4">
              <w:rPr>
                <w:lang w:eastAsia="de-DE"/>
              </w:rPr>
              <w:t>Ethanol</w:t>
            </w:r>
            <w:r>
              <w:rPr>
                <w:lang w:eastAsia="de-DE"/>
              </w:rPr>
              <w:t>-Volumen</w:t>
            </w:r>
          </w:p>
        </w:tc>
      </w:tr>
      <w:tr w:rsidR="00826B2F" w:rsidRPr="007B2AB4" w:rsidTr="00CD41A1">
        <w:trPr>
          <w:trHeight w:val="57"/>
          <w:jc w:val="center"/>
        </w:trPr>
        <w:tc>
          <w:tcPr>
            <w:tcW w:w="1588" w:type="dxa"/>
            <w:tcBorders>
              <w:bottom w:val="single" w:sz="4" w:space="0" w:color="auto"/>
            </w:tcBorders>
            <w:shd w:val="clear" w:color="auto" w:fill="auto"/>
            <w:noWrap/>
            <w:hideMark/>
          </w:tcPr>
          <w:p w:rsidR="00826B2F" w:rsidRPr="007D2A7D" w:rsidRDefault="00826B2F" w:rsidP="000A05F1">
            <w:pPr>
              <w:pStyle w:val="Tabellenkopf"/>
              <w:keepNext/>
              <w:spacing w:before="0"/>
              <w:jc w:val="center"/>
              <w:rPr>
                <w:lang w:eastAsia="de-DE"/>
              </w:rPr>
            </w:pPr>
          </w:p>
        </w:tc>
        <w:tc>
          <w:tcPr>
            <w:tcW w:w="1588" w:type="dxa"/>
            <w:tcBorders>
              <w:bottom w:val="single" w:sz="4" w:space="0" w:color="auto"/>
            </w:tcBorders>
            <w:shd w:val="clear" w:color="auto" w:fill="auto"/>
            <w:noWrap/>
            <w:hideMark/>
          </w:tcPr>
          <w:p w:rsidR="00826B2F" w:rsidRPr="007B2AB4" w:rsidRDefault="00826B2F" w:rsidP="000A05F1">
            <w:pPr>
              <w:pStyle w:val="Tabellenkopf"/>
              <w:keepNext/>
              <w:spacing w:before="0"/>
              <w:jc w:val="center"/>
              <w:rPr>
                <w:lang w:eastAsia="de-DE"/>
              </w:rPr>
            </w:pPr>
            <w:r>
              <w:rPr>
                <w:lang w:eastAsia="de-DE"/>
              </w:rPr>
              <w:t>(-)</w:t>
            </w:r>
          </w:p>
        </w:tc>
        <w:tc>
          <w:tcPr>
            <w:tcW w:w="1588" w:type="dxa"/>
            <w:tcBorders>
              <w:bottom w:val="single" w:sz="4" w:space="0" w:color="auto"/>
            </w:tcBorders>
            <w:shd w:val="clear" w:color="auto" w:fill="auto"/>
            <w:hideMark/>
          </w:tcPr>
          <w:p w:rsidR="00826B2F" w:rsidRPr="007B2AB4" w:rsidRDefault="00826B2F" w:rsidP="000A05F1">
            <w:pPr>
              <w:pStyle w:val="Tabellenkopf"/>
              <w:keepNext/>
              <w:spacing w:before="0"/>
              <w:jc w:val="center"/>
              <w:rPr>
                <w:lang w:eastAsia="de-DE"/>
              </w:rPr>
            </w:pPr>
            <w:r w:rsidRPr="007B2AB4">
              <w:rPr>
                <w:lang w:eastAsia="de-DE"/>
              </w:rPr>
              <w:t>(L)</w:t>
            </w:r>
          </w:p>
        </w:tc>
        <w:tc>
          <w:tcPr>
            <w:tcW w:w="1588" w:type="dxa"/>
            <w:tcBorders>
              <w:bottom w:val="single" w:sz="4" w:space="0" w:color="auto"/>
            </w:tcBorders>
            <w:shd w:val="clear" w:color="auto" w:fill="auto"/>
            <w:hideMark/>
          </w:tcPr>
          <w:p w:rsidR="00826B2F" w:rsidRPr="007B2AB4" w:rsidRDefault="00826B2F" w:rsidP="000A05F1">
            <w:pPr>
              <w:pStyle w:val="Tabellenkopf"/>
              <w:keepNext/>
              <w:spacing w:before="0"/>
              <w:jc w:val="center"/>
              <w:rPr>
                <w:lang w:eastAsia="de-DE"/>
              </w:rPr>
            </w:pPr>
            <w:r w:rsidRPr="007B2AB4">
              <w:rPr>
                <w:lang w:eastAsia="de-DE"/>
              </w:rPr>
              <w:t>(Vol.-% EtOH)</w:t>
            </w:r>
          </w:p>
        </w:tc>
        <w:tc>
          <w:tcPr>
            <w:tcW w:w="1588" w:type="dxa"/>
            <w:tcBorders>
              <w:bottom w:val="single" w:sz="4" w:space="0" w:color="auto"/>
            </w:tcBorders>
            <w:shd w:val="clear" w:color="auto" w:fill="auto"/>
            <w:hideMark/>
          </w:tcPr>
          <w:p w:rsidR="00826B2F" w:rsidRPr="007B2AB4" w:rsidRDefault="00826B2F" w:rsidP="000A05F1">
            <w:pPr>
              <w:pStyle w:val="Tabellenkopf"/>
              <w:keepNext/>
              <w:spacing w:before="0"/>
              <w:jc w:val="center"/>
              <w:rPr>
                <w:lang w:eastAsia="de-DE"/>
              </w:rPr>
            </w:pPr>
            <w:r w:rsidRPr="007B2AB4">
              <w:rPr>
                <w:lang w:eastAsia="de-DE"/>
              </w:rPr>
              <w:t>(L)</w:t>
            </w:r>
          </w:p>
        </w:tc>
      </w:tr>
      <w:tr w:rsidR="00A24F4D" w:rsidRPr="007B2AB4" w:rsidTr="00CD41A1">
        <w:trPr>
          <w:trHeight w:val="57"/>
          <w:jc w:val="center"/>
        </w:trPr>
        <w:tc>
          <w:tcPr>
            <w:tcW w:w="1588" w:type="dxa"/>
            <w:vMerge w:val="restart"/>
            <w:tcBorders>
              <w:top w:val="single" w:sz="4" w:space="0" w:color="auto"/>
            </w:tcBorders>
            <w:shd w:val="clear" w:color="auto" w:fill="auto"/>
            <w:noWrap/>
            <w:hideMark/>
          </w:tcPr>
          <w:p w:rsidR="00A24F4D" w:rsidRPr="007B2AB4" w:rsidRDefault="00A24F4D" w:rsidP="000A05F1">
            <w:pPr>
              <w:pStyle w:val="TabelleninhaltAbsatzvor"/>
              <w:keepNext/>
              <w:tabs>
                <w:tab w:val="clear" w:pos="567"/>
              </w:tabs>
              <w:jc w:val="center"/>
              <w:rPr>
                <w:lang w:eastAsia="de-DE"/>
              </w:rPr>
            </w:pPr>
            <w:r w:rsidRPr="007B2AB4">
              <w:rPr>
                <w:lang w:eastAsia="de-DE"/>
              </w:rPr>
              <w:t>1</w:t>
            </w:r>
          </w:p>
        </w:tc>
        <w:tc>
          <w:tcPr>
            <w:tcW w:w="1588" w:type="dxa"/>
            <w:tcBorders>
              <w:top w:val="single" w:sz="4" w:space="0" w:color="auto"/>
            </w:tcBorders>
            <w:shd w:val="clear" w:color="auto" w:fill="auto"/>
            <w:noWrap/>
            <w:vAlign w:val="center"/>
            <w:hideMark/>
          </w:tcPr>
          <w:p w:rsidR="00A24F4D" w:rsidRPr="007B2AB4" w:rsidRDefault="00A24F4D" w:rsidP="000A05F1">
            <w:pPr>
              <w:pStyle w:val="TabelleninhaltAbsatzvor"/>
              <w:keepNext/>
              <w:tabs>
                <w:tab w:val="clear" w:pos="567"/>
                <w:tab w:val="decimal" w:pos="862"/>
              </w:tabs>
              <w:jc w:val="both"/>
              <w:rPr>
                <w:lang w:eastAsia="de-DE"/>
              </w:rPr>
            </w:pPr>
            <w:r>
              <w:rPr>
                <w:lang w:eastAsia="de-DE"/>
              </w:rPr>
              <w:t>1.1</w:t>
            </w:r>
          </w:p>
        </w:tc>
        <w:tc>
          <w:tcPr>
            <w:tcW w:w="1588" w:type="dxa"/>
            <w:tcBorders>
              <w:top w:val="single" w:sz="4" w:space="0" w:color="auto"/>
            </w:tcBorders>
            <w:shd w:val="clear" w:color="auto" w:fill="auto"/>
            <w:noWrap/>
            <w:vAlign w:val="bottom"/>
            <w:hideMark/>
          </w:tcPr>
          <w:p w:rsidR="00A24F4D" w:rsidRPr="007B2AB4" w:rsidRDefault="00A24F4D" w:rsidP="000A05F1">
            <w:pPr>
              <w:pStyle w:val="TabelleninhaltAbsatzvor"/>
              <w:keepNext/>
              <w:jc w:val="both"/>
              <w:rPr>
                <w:lang w:eastAsia="de-DE"/>
              </w:rPr>
            </w:pPr>
            <w:r w:rsidRPr="007B2AB4">
              <w:rPr>
                <w:lang w:eastAsia="de-DE"/>
              </w:rPr>
              <w:t>0,</w:t>
            </w:r>
            <w:r w:rsidR="00C162B9">
              <w:rPr>
                <w:lang w:eastAsia="de-DE"/>
              </w:rPr>
              <w:t>5</w:t>
            </w:r>
          </w:p>
        </w:tc>
        <w:tc>
          <w:tcPr>
            <w:tcW w:w="1588" w:type="dxa"/>
            <w:tcBorders>
              <w:top w:val="single" w:sz="4" w:space="0" w:color="auto"/>
            </w:tcBorders>
            <w:shd w:val="clear" w:color="auto" w:fill="auto"/>
            <w:noWrap/>
            <w:vAlign w:val="bottom"/>
            <w:hideMark/>
          </w:tcPr>
          <w:p w:rsidR="00A24F4D" w:rsidRPr="007B2AB4" w:rsidRDefault="00C162B9" w:rsidP="000A05F1">
            <w:pPr>
              <w:pStyle w:val="TabelleninhaltAbsatzvor"/>
              <w:keepNext/>
              <w:jc w:val="both"/>
              <w:rPr>
                <w:lang w:eastAsia="de-DE"/>
              </w:rPr>
            </w:pPr>
            <w:r>
              <w:rPr>
                <w:lang w:eastAsia="de-DE"/>
              </w:rPr>
              <w:t>40</w:t>
            </w:r>
            <w:r w:rsidR="00A24F4D" w:rsidRPr="007B2AB4">
              <w:rPr>
                <w:lang w:eastAsia="de-DE"/>
              </w:rPr>
              <w:t>,0</w:t>
            </w:r>
          </w:p>
        </w:tc>
        <w:tc>
          <w:tcPr>
            <w:tcW w:w="1588" w:type="dxa"/>
            <w:tcBorders>
              <w:top w:val="single" w:sz="4" w:space="0" w:color="auto"/>
            </w:tcBorders>
            <w:shd w:val="clear" w:color="auto" w:fill="auto"/>
            <w:noWrap/>
            <w:vAlign w:val="bottom"/>
            <w:hideMark/>
          </w:tcPr>
          <w:p w:rsidR="00A24F4D" w:rsidRPr="007B2AB4" w:rsidRDefault="00C162B9" w:rsidP="000A05F1">
            <w:pPr>
              <w:pStyle w:val="TabelleninhaltAbsatzvor"/>
              <w:keepNext/>
              <w:jc w:val="both"/>
              <w:rPr>
                <w:lang w:eastAsia="de-DE"/>
              </w:rPr>
            </w:pPr>
            <w:r>
              <w:rPr>
                <w:lang w:eastAsia="de-DE"/>
              </w:rPr>
              <w:t>0,2</w:t>
            </w:r>
          </w:p>
        </w:tc>
      </w:tr>
      <w:tr w:rsidR="00A24F4D" w:rsidRPr="007B2AB4" w:rsidTr="00CD41A1">
        <w:trPr>
          <w:trHeight w:val="57"/>
          <w:jc w:val="center"/>
        </w:trPr>
        <w:tc>
          <w:tcPr>
            <w:tcW w:w="1588" w:type="dxa"/>
            <w:vMerge/>
            <w:hideMark/>
          </w:tcPr>
          <w:p w:rsidR="00A24F4D" w:rsidRPr="007B2AB4" w:rsidRDefault="00A24F4D" w:rsidP="000A05F1">
            <w:pPr>
              <w:keepNext/>
              <w:tabs>
                <w:tab w:val="left" w:pos="348"/>
              </w:tabs>
              <w:spacing w:after="0"/>
              <w:ind w:left="227" w:hanging="227"/>
              <w:jc w:val="center"/>
              <w:rPr>
                <w:rFonts w:eastAsia="Times New Roman" w:cs="Arial"/>
                <w:color w:val="000000"/>
                <w:szCs w:val="23"/>
                <w:lang w:eastAsia="de-DE"/>
              </w:rPr>
            </w:pPr>
          </w:p>
        </w:tc>
        <w:tc>
          <w:tcPr>
            <w:tcW w:w="1588" w:type="dxa"/>
            <w:shd w:val="clear" w:color="auto" w:fill="auto"/>
            <w:noWrap/>
            <w:vAlign w:val="center"/>
            <w:hideMark/>
          </w:tcPr>
          <w:p w:rsidR="00A24F4D" w:rsidRPr="007B2AB4" w:rsidRDefault="00A24F4D" w:rsidP="000A05F1">
            <w:pPr>
              <w:pStyle w:val="Tabelleninhalt"/>
              <w:keepNext/>
              <w:tabs>
                <w:tab w:val="clear" w:pos="567"/>
                <w:tab w:val="decimal" w:pos="862"/>
              </w:tabs>
              <w:jc w:val="both"/>
              <w:rPr>
                <w:lang w:eastAsia="de-DE"/>
              </w:rPr>
            </w:pPr>
            <w:r>
              <w:rPr>
                <w:lang w:eastAsia="de-DE"/>
              </w:rPr>
              <w:t>1.2</w:t>
            </w:r>
          </w:p>
        </w:tc>
        <w:tc>
          <w:tcPr>
            <w:tcW w:w="1588" w:type="dxa"/>
            <w:shd w:val="clear" w:color="auto" w:fill="auto"/>
            <w:noWrap/>
            <w:vAlign w:val="bottom"/>
            <w:hideMark/>
          </w:tcPr>
          <w:p w:rsidR="00A24F4D" w:rsidRPr="007B2AB4" w:rsidRDefault="00C162B9" w:rsidP="000A05F1">
            <w:pPr>
              <w:pStyle w:val="Tabelleninhalt"/>
              <w:keepNext/>
              <w:jc w:val="both"/>
              <w:rPr>
                <w:lang w:eastAsia="de-DE"/>
              </w:rPr>
            </w:pPr>
            <w:r>
              <w:rPr>
                <w:lang w:eastAsia="de-DE"/>
              </w:rPr>
              <w:t>1,5</w:t>
            </w:r>
          </w:p>
        </w:tc>
        <w:tc>
          <w:tcPr>
            <w:tcW w:w="1588" w:type="dxa"/>
            <w:shd w:val="clear" w:color="auto" w:fill="auto"/>
            <w:noWrap/>
            <w:vAlign w:val="bottom"/>
            <w:hideMark/>
          </w:tcPr>
          <w:p w:rsidR="00A24F4D" w:rsidRPr="007B2AB4" w:rsidRDefault="00A24F4D" w:rsidP="000A05F1">
            <w:pPr>
              <w:pStyle w:val="Tabelleninhalt"/>
              <w:keepNext/>
              <w:jc w:val="both"/>
              <w:rPr>
                <w:lang w:eastAsia="de-DE"/>
              </w:rPr>
            </w:pPr>
            <w:r w:rsidRPr="007B2AB4">
              <w:rPr>
                <w:lang w:eastAsia="de-DE"/>
              </w:rPr>
              <w:t>20,0</w:t>
            </w:r>
          </w:p>
        </w:tc>
        <w:tc>
          <w:tcPr>
            <w:tcW w:w="1588" w:type="dxa"/>
            <w:shd w:val="clear" w:color="auto" w:fill="auto"/>
            <w:noWrap/>
            <w:vAlign w:val="bottom"/>
            <w:hideMark/>
          </w:tcPr>
          <w:p w:rsidR="00A24F4D" w:rsidRPr="007B2AB4" w:rsidRDefault="00C162B9" w:rsidP="000A05F1">
            <w:pPr>
              <w:pStyle w:val="Tabelleninhalt"/>
              <w:keepNext/>
              <w:jc w:val="both"/>
              <w:rPr>
                <w:lang w:eastAsia="de-DE"/>
              </w:rPr>
            </w:pPr>
            <w:r>
              <w:rPr>
                <w:lang w:eastAsia="de-DE"/>
              </w:rPr>
              <w:t>0,3</w:t>
            </w:r>
          </w:p>
        </w:tc>
      </w:tr>
      <w:tr w:rsidR="00A24F4D" w:rsidRPr="007B2AB4" w:rsidTr="00CD41A1">
        <w:trPr>
          <w:trHeight w:val="57"/>
          <w:jc w:val="center"/>
        </w:trPr>
        <w:tc>
          <w:tcPr>
            <w:tcW w:w="1588" w:type="dxa"/>
            <w:vMerge/>
            <w:hideMark/>
          </w:tcPr>
          <w:p w:rsidR="00A24F4D" w:rsidRPr="007B2AB4" w:rsidRDefault="00A24F4D" w:rsidP="000A05F1">
            <w:pPr>
              <w:keepNext/>
              <w:tabs>
                <w:tab w:val="left" w:pos="348"/>
              </w:tabs>
              <w:spacing w:after="0"/>
              <w:ind w:left="227" w:hanging="227"/>
              <w:jc w:val="center"/>
              <w:rPr>
                <w:rFonts w:eastAsia="Times New Roman" w:cs="Arial"/>
                <w:color w:val="000000"/>
                <w:szCs w:val="23"/>
                <w:lang w:eastAsia="de-DE"/>
              </w:rPr>
            </w:pPr>
          </w:p>
        </w:tc>
        <w:tc>
          <w:tcPr>
            <w:tcW w:w="1588" w:type="dxa"/>
            <w:shd w:val="clear" w:color="auto" w:fill="auto"/>
            <w:noWrap/>
            <w:vAlign w:val="center"/>
            <w:hideMark/>
          </w:tcPr>
          <w:p w:rsidR="00A24F4D" w:rsidRPr="007B2AB4" w:rsidRDefault="00A24F4D" w:rsidP="000A05F1">
            <w:pPr>
              <w:pStyle w:val="Tabelleninhalt"/>
              <w:keepNext/>
              <w:tabs>
                <w:tab w:val="clear" w:pos="567"/>
                <w:tab w:val="decimal" w:pos="862"/>
              </w:tabs>
              <w:jc w:val="both"/>
              <w:rPr>
                <w:lang w:eastAsia="de-DE"/>
              </w:rPr>
            </w:pPr>
            <w:r>
              <w:rPr>
                <w:lang w:eastAsia="de-DE"/>
              </w:rPr>
              <w:t>1.3</w:t>
            </w:r>
          </w:p>
        </w:tc>
        <w:tc>
          <w:tcPr>
            <w:tcW w:w="1588" w:type="dxa"/>
            <w:shd w:val="clear" w:color="auto" w:fill="auto"/>
            <w:noWrap/>
            <w:vAlign w:val="bottom"/>
            <w:hideMark/>
          </w:tcPr>
          <w:p w:rsidR="00A24F4D" w:rsidRPr="007B2AB4" w:rsidRDefault="00A24F4D" w:rsidP="000A05F1">
            <w:pPr>
              <w:pStyle w:val="Tabelleninhalt"/>
              <w:keepNext/>
              <w:jc w:val="both"/>
              <w:rPr>
                <w:lang w:eastAsia="de-DE"/>
              </w:rPr>
            </w:pPr>
            <w:r w:rsidRPr="007B2AB4">
              <w:rPr>
                <w:lang w:eastAsia="de-DE"/>
              </w:rPr>
              <w:t>1,0</w:t>
            </w:r>
          </w:p>
        </w:tc>
        <w:tc>
          <w:tcPr>
            <w:tcW w:w="1588" w:type="dxa"/>
            <w:shd w:val="clear" w:color="auto" w:fill="auto"/>
            <w:noWrap/>
            <w:vAlign w:val="bottom"/>
            <w:hideMark/>
          </w:tcPr>
          <w:p w:rsidR="00A24F4D" w:rsidRPr="007B2AB4" w:rsidRDefault="00C162B9" w:rsidP="000A05F1">
            <w:pPr>
              <w:pStyle w:val="Tabelleninhalt"/>
              <w:keepNext/>
              <w:jc w:val="both"/>
              <w:rPr>
                <w:lang w:eastAsia="de-DE"/>
              </w:rPr>
            </w:pPr>
            <w:r>
              <w:rPr>
                <w:lang w:eastAsia="de-DE"/>
              </w:rPr>
              <w:t>5</w:t>
            </w:r>
            <w:r w:rsidR="00A24F4D" w:rsidRPr="007B2AB4">
              <w:rPr>
                <w:lang w:eastAsia="de-DE"/>
              </w:rPr>
              <w:t>,0</w:t>
            </w:r>
          </w:p>
        </w:tc>
        <w:tc>
          <w:tcPr>
            <w:tcW w:w="1588" w:type="dxa"/>
            <w:shd w:val="clear" w:color="auto" w:fill="auto"/>
            <w:noWrap/>
            <w:vAlign w:val="bottom"/>
            <w:hideMark/>
          </w:tcPr>
          <w:p w:rsidR="00A24F4D" w:rsidRPr="007B2AB4" w:rsidRDefault="00C162B9" w:rsidP="000A05F1">
            <w:pPr>
              <w:pStyle w:val="Tabelleninhalt"/>
              <w:keepNext/>
              <w:jc w:val="both"/>
              <w:rPr>
                <w:lang w:eastAsia="de-DE"/>
              </w:rPr>
            </w:pPr>
            <w:r>
              <w:rPr>
                <w:lang w:eastAsia="de-DE"/>
              </w:rPr>
              <w:t>0,05</w:t>
            </w:r>
          </w:p>
        </w:tc>
      </w:tr>
      <w:tr w:rsidR="00A24F4D" w:rsidRPr="007B2AB4" w:rsidTr="00CD41A1">
        <w:trPr>
          <w:trHeight w:val="57"/>
          <w:jc w:val="center"/>
        </w:trPr>
        <w:tc>
          <w:tcPr>
            <w:tcW w:w="1588" w:type="dxa"/>
            <w:vMerge/>
            <w:hideMark/>
          </w:tcPr>
          <w:p w:rsidR="00A24F4D" w:rsidRPr="007B2AB4" w:rsidRDefault="00A24F4D" w:rsidP="000A05F1">
            <w:pPr>
              <w:keepNext/>
              <w:tabs>
                <w:tab w:val="left" w:pos="348"/>
              </w:tabs>
              <w:spacing w:after="0"/>
              <w:ind w:left="227" w:hanging="227"/>
              <w:jc w:val="center"/>
              <w:rPr>
                <w:rFonts w:eastAsia="Times New Roman" w:cs="Arial"/>
                <w:color w:val="000000"/>
                <w:szCs w:val="23"/>
                <w:lang w:eastAsia="de-DE"/>
              </w:rPr>
            </w:pPr>
          </w:p>
        </w:tc>
        <w:tc>
          <w:tcPr>
            <w:tcW w:w="1588" w:type="dxa"/>
            <w:shd w:val="clear" w:color="auto" w:fill="auto"/>
            <w:noWrap/>
            <w:vAlign w:val="center"/>
            <w:hideMark/>
          </w:tcPr>
          <w:p w:rsidR="00A24F4D" w:rsidRPr="007B2AB4" w:rsidRDefault="00A24F4D" w:rsidP="000A05F1">
            <w:pPr>
              <w:pStyle w:val="Tabelleninhalt"/>
              <w:keepNext/>
              <w:tabs>
                <w:tab w:val="clear" w:pos="567"/>
                <w:tab w:val="decimal" w:pos="862"/>
              </w:tabs>
              <w:jc w:val="both"/>
              <w:rPr>
                <w:lang w:eastAsia="de-DE"/>
              </w:rPr>
            </w:pPr>
            <w:r>
              <w:rPr>
                <w:lang w:eastAsia="de-DE"/>
              </w:rPr>
              <w:t>1.4</w:t>
            </w:r>
          </w:p>
        </w:tc>
        <w:tc>
          <w:tcPr>
            <w:tcW w:w="1588" w:type="dxa"/>
            <w:shd w:val="clear" w:color="auto" w:fill="auto"/>
            <w:noWrap/>
            <w:vAlign w:val="bottom"/>
            <w:hideMark/>
          </w:tcPr>
          <w:p w:rsidR="00A24F4D" w:rsidRPr="007B2AB4" w:rsidRDefault="00A24F4D" w:rsidP="000A05F1">
            <w:pPr>
              <w:pStyle w:val="Tabelleninhalt"/>
              <w:keepNext/>
              <w:jc w:val="both"/>
              <w:rPr>
                <w:lang w:eastAsia="de-DE"/>
              </w:rPr>
            </w:pPr>
            <w:r w:rsidRPr="007B2AB4">
              <w:rPr>
                <w:lang w:eastAsia="de-DE"/>
              </w:rPr>
              <w:t>1,0</w:t>
            </w:r>
          </w:p>
        </w:tc>
        <w:tc>
          <w:tcPr>
            <w:tcW w:w="1588" w:type="dxa"/>
            <w:shd w:val="clear" w:color="auto" w:fill="auto"/>
            <w:noWrap/>
            <w:vAlign w:val="bottom"/>
            <w:hideMark/>
          </w:tcPr>
          <w:p w:rsidR="00A24F4D" w:rsidRPr="007B2AB4" w:rsidRDefault="00C162B9" w:rsidP="000A05F1">
            <w:pPr>
              <w:pStyle w:val="Tabelleninhalt"/>
              <w:keepNext/>
              <w:jc w:val="both"/>
              <w:rPr>
                <w:lang w:eastAsia="de-DE"/>
              </w:rPr>
            </w:pPr>
            <w:r>
              <w:rPr>
                <w:lang w:eastAsia="de-DE"/>
              </w:rPr>
              <w:t>1,0</w:t>
            </w:r>
          </w:p>
        </w:tc>
        <w:tc>
          <w:tcPr>
            <w:tcW w:w="1588" w:type="dxa"/>
            <w:shd w:val="clear" w:color="auto" w:fill="auto"/>
            <w:noWrap/>
            <w:vAlign w:val="bottom"/>
            <w:hideMark/>
          </w:tcPr>
          <w:p w:rsidR="00A24F4D" w:rsidRPr="007B2AB4" w:rsidRDefault="00A24F4D" w:rsidP="000A05F1">
            <w:pPr>
              <w:pStyle w:val="Tabelleninhalt"/>
              <w:keepNext/>
              <w:jc w:val="both"/>
              <w:rPr>
                <w:lang w:eastAsia="de-DE"/>
              </w:rPr>
            </w:pPr>
            <w:r w:rsidRPr="007B2AB4">
              <w:rPr>
                <w:lang w:eastAsia="de-DE"/>
              </w:rPr>
              <w:t>0,01</w:t>
            </w:r>
          </w:p>
        </w:tc>
      </w:tr>
      <w:tr w:rsidR="00A24F4D" w:rsidRPr="007B2AB4" w:rsidTr="00CD41A1">
        <w:trPr>
          <w:trHeight w:val="57"/>
          <w:jc w:val="center"/>
        </w:trPr>
        <w:tc>
          <w:tcPr>
            <w:tcW w:w="1588" w:type="dxa"/>
            <w:vMerge w:val="restart"/>
            <w:shd w:val="clear" w:color="auto" w:fill="auto"/>
            <w:noWrap/>
            <w:hideMark/>
          </w:tcPr>
          <w:p w:rsidR="00A24F4D" w:rsidRPr="007B2AB4" w:rsidRDefault="00A24F4D" w:rsidP="000A05F1">
            <w:pPr>
              <w:pStyle w:val="Tabellenabsatz"/>
              <w:keepNext/>
              <w:tabs>
                <w:tab w:val="clear" w:pos="567"/>
              </w:tabs>
            </w:pPr>
            <w:r w:rsidRPr="007B2AB4">
              <w:t>2</w:t>
            </w:r>
          </w:p>
        </w:tc>
        <w:tc>
          <w:tcPr>
            <w:tcW w:w="1588" w:type="dxa"/>
            <w:shd w:val="clear" w:color="auto" w:fill="auto"/>
            <w:noWrap/>
            <w:vAlign w:val="bottom"/>
            <w:hideMark/>
          </w:tcPr>
          <w:p w:rsidR="00A24F4D" w:rsidRPr="00C36435" w:rsidRDefault="00A24F4D" w:rsidP="000A05F1">
            <w:pPr>
              <w:pStyle w:val="Tabellenabsatz"/>
              <w:keepNext/>
              <w:tabs>
                <w:tab w:val="clear" w:pos="567"/>
                <w:tab w:val="decimal" w:pos="862"/>
              </w:tabs>
              <w:jc w:val="both"/>
            </w:pPr>
            <w:r w:rsidRPr="00C36435">
              <w:t>2.1</w:t>
            </w:r>
          </w:p>
        </w:tc>
        <w:tc>
          <w:tcPr>
            <w:tcW w:w="1588" w:type="dxa"/>
            <w:shd w:val="clear" w:color="auto" w:fill="auto"/>
            <w:noWrap/>
            <w:vAlign w:val="bottom"/>
            <w:hideMark/>
          </w:tcPr>
          <w:p w:rsidR="00A24F4D" w:rsidRPr="00C36435" w:rsidRDefault="00C162B9" w:rsidP="000A05F1">
            <w:pPr>
              <w:pStyle w:val="Tabellenabsatz"/>
              <w:keepNext/>
              <w:jc w:val="both"/>
            </w:pPr>
            <w:r w:rsidRPr="00C36435">
              <w:t>1,5</w:t>
            </w:r>
          </w:p>
        </w:tc>
        <w:tc>
          <w:tcPr>
            <w:tcW w:w="1588" w:type="dxa"/>
            <w:shd w:val="clear" w:color="auto" w:fill="auto"/>
            <w:noWrap/>
            <w:vAlign w:val="bottom"/>
            <w:hideMark/>
          </w:tcPr>
          <w:p w:rsidR="00A24F4D" w:rsidRPr="00C36435" w:rsidRDefault="00C162B9" w:rsidP="000A05F1">
            <w:pPr>
              <w:pStyle w:val="Tabellenabsatz"/>
              <w:keepNext/>
              <w:jc w:val="both"/>
            </w:pPr>
            <w:r w:rsidRPr="00C36435">
              <w:t>40,0</w:t>
            </w:r>
          </w:p>
        </w:tc>
        <w:tc>
          <w:tcPr>
            <w:tcW w:w="1588" w:type="dxa"/>
            <w:shd w:val="clear" w:color="auto" w:fill="auto"/>
            <w:noWrap/>
            <w:vAlign w:val="bottom"/>
            <w:hideMark/>
          </w:tcPr>
          <w:p w:rsidR="00A24F4D" w:rsidRPr="00C36435" w:rsidRDefault="00C162B9" w:rsidP="000A05F1">
            <w:pPr>
              <w:pStyle w:val="Tabellenabsatz"/>
              <w:keepNext/>
              <w:jc w:val="both"/>
            </w:pPr>
            <w:r w:rsidRPr="00C36435">
              <w:t>0,6</w:t>
            </w:r>
          </w:p>
        </w:tc>
      </w:tr>
      <w:tr w:rsidR="00A24F4D" w:rsidRPr="007B2AB4" w:rsidTr="00CD41A1">
        <w:trPr>
          <w:trHeight w:val="57"/>
          <w:jc w:val="center"/>
        </w:trPr>
        <w:tc>
          <w:tcPr>
            <w:tcW w:w="1588" w:type="dxa"/>
            <w:vMerge/>
            <w:tcBorders>
              <w:bottom w:val="single" w:sz="4" w:space="0" w:color="auto"/>
            </w:tcBorders>
            <w:vAlign w:val="center"/>
            <w:hideMark/>
          </w:tcPr>
          <w:p w:rsidR="00A24F4D" w:rsidRPr="007B2AB4" w:rsidRDefault="00A24F4D" w:rsidP="000A05F1">
            <w:pPr>
              <w:keepNext/>
              <w:spacing w:after="0"/>
              <w:jc w:val="center"/>
              <w:rPr>
                <w:rFonts w:eastAsia="Times New Roman" w:cs="Arial"/>
                <w:color w:val="000000"/>
                <w:szCs w:val="23"/>
                <w:lang w:eastAsia="de-DE"/>
              </w:rPr>
            </w:pPr>
          </w:p>
        </w:tc>
        <w:tc>
          <w:tcPr>
            <w:tcW w:w="1588" w:type="dxa"/>
            <w:tcBorders>
              <w:bottom w:val="single" w:sz="4" w:space="0" w:color="auto"/>
            </w:tcBorders>
            <w:shd w:val="clear" w:color="auto" w:fill="auto"/>
            <w:noWrap/>
            <w:vAlign w:val="bottom"/>
            <w:hideMark/>
          </w:tcPr>
          <w:p w:rsidR="00A24F4D" w:rsidRPr="007B2AB4" w:rsidRDefault="00A24F4D" w:rsidP="000A05F1">
            <w:pPr>
              <w:pStyle w:val="TabelleninhaltAbsatznach"/>
              <w:keepNext/>
              <w:tabs>
                <w:tab w:val="clear" w:pos="567"/>
                <w:tab w:val="decimal" w:pos="862"/>
              </w:tabs>
              <w:rPr>
                <w:lang w:eastAsia="de-DE"/>
              </w:rPr>
            </w:pPr>
            <w:r>
              <w:rPr>
                <w:lang w:eastAsia="de-DE"/>
              </w:rPr>
              <w:t>2.2</w:t>
            </w:r>
          </w:p>
        </w:tc>
        <w:tc>
          <w:tcPr>
            <w:tcW w:w="1588" w:type="dxa"/>
            <w:tcBorders>
              <w:bottom w:val="single" w:sz="4" w:space="0" w:color="auto"/>
            </w:tcBorders>
            <w:shd w:val="clear" w:color="auto" w:fill="auto"/>
            <w:noWrap/>
            <w:vAlign w:val="bottom"/>
            <w:hideMark/>
          </w:tcPr>
          <w:p w:rsidR="00A24F4D" w:rsidRPr="007B2AB4" w:rsidRDefault="00C162B9" w:rsidP="000A05F1">
            <w:pPr>
              <w:pStyle w:val="TabelleninhaltAbsatznach"/>
              <w:keepNext/>
              <w:rPr>
                <w:lang w:eastAsia="de-DE"/>
              </w:rPr>
            </w:pPr>
            <w:r>
              <w:rPr>
                <w:lang w:eastAsia="de-DE"/>
              </w:rPr>
              <w:t>0,5</w:t>
            </w:r>
          </w:p>
        </w:tc>
        <w:tc>
          <w:tcPr>
            <w:tcW w:w="1588" w:type="dxa"/>
            <w:tcBorders>
              <w:bottom w:val="single" w:sz="4" w:space="0" w:color="auto"/>
            </w:tcBorders>
            <w:shd w:val="clear" w:color="auto" w:fill="auto"/>
            <w:noWrap/>
            <w:vAlign w:val="bottom"/>
            <w:hideMark/>
          </w:tcPr>
          <w:p w:rsidR="00A24F4D" w:rsidRPr="007B2AB4" w:rsidRDefault="00C162B9" w:rsidP="000A05F1">
            <w:pPr>
              <w:pStyle w:val="TabelleninhaltAbsatznach"/>
              <w:keepNext/>
              <w:rPr>
                <w:lang w:eastAsia="de-DE"/>
              </w:rPr>
            </w:pPr>
            <w:r>
              <w:rPr>
                <w:lang w:eastAsia="de-DE"/>
              </w:rPr>
              <w:t>2,0</w:t>
            </w:r>
          </w:p>
        </w:tc>
        <w:tc>
          <w:tcPr>
            <w:tcW w:w="1588" w:type="dxa"/>
            <w:tcBorders>
              <w:bottom w:val="single" w:sz="4" w:space="0" w:color="auto"/>
            </w:tcBorders>
            <w:shd w:val="clear" w:color="auto" w:fill="auto"/>
            <w:noWrap/>
            <w:vAlign w:val="bottom"/>
            <w:hideMark/>
          </w:tcPr>
          <w:p w:rsidR="00A24F4D" w:rsidRPr="007B2AB4" w:rsidRDefault="00A24F4D" w:rsidP="000A05F1">
            <w:pPr>
              <w:pStyle w:val="TabelleninhaltAbsatznach"/>
              <w:keepNext/>
              <w:rPr>
                <w:lang w:eastAsia="de-DE"/>
              </w:rPr>
            </w:pPr>
            <w:r w:rsidRPr="007B2AB4">
              <w:rPr>
                <w:lang w:eastAsia="de-DE"/>
              </w:rPr>
              <w:t>0,01</w:t>
            </w:r>
          </w:p>
        </w:tc>
      </w:tr>
    </w:tbl>
    <w:p w:rsidR="00687D6D" w:rsidRPr="00F6495D" w:rsidRDefault="00687D6D" w:rsidP="00E067DC">
      <w:pPr>
        <w:pStyle w:val="berschrift2"/>
      </w:pPr>
      <w:bookmarkStart w:id="155" w:name="_Toc267916898"/>
      <w:bookmarkStart w:id="156" w:name="_Toc270349881"/>
      <w:bookmarkStart w:id="157" w:name="_Toc270350682"/>
      <w:bookmarkStart w:id="158" w:name="_Toc270877423"/>
      <w:bookmarkStart w:id="159" w:name="_Toc271110419"/>
      <w:bookmarkStart w:id="160" w:name="_Toc309740670"/>
      <w:r w:rsidRPr="00F6495D">
        <w:t>Formeln</w:t>
      </w:r>
      <w:bookmarkEnd w:id="155"/>
      <w:bookmarkEnd w:id="156"/>
      <w:bookmarkEnd w:id="157"/>
      <w:bookmarkEnd w:id="158"/>
      <w:bookmarkEnd w:id="159"/>
      <w:bookmarkEnd w:id="160"/>
    </w:p>
    <w:p w:rsidR="007E1496" w:rsidRPr="007E1496" w:rsidRDefault="007E1496" w:rsidP="00D15DB0">
      <w:pPr>
        <w:spacing w:after="0"/>
      </w:pPr>
      <w:r>
        <w:t>Jede Formel wird in eine Tabelle eingetragen.</w:t>
      </w:r>
      <w:r w:rsidR="003F4BB3">
        <w:t xml:space="preserve"> Formeltabellen haben links einen Einz</w:t>
      </w:r>
      <w:r w:rsidR="00A03E5C">
        <w:t xml:space="preserve">ug von 2,2 </w:t>
      </w:r>
      <w:r w:rsidR="003F4BB3">
        <w:t>cm und schließen rechts mit dem Seitenrand ab. Sie bestehen aus 2 horizontal angeordneten Zellen, die linke für die Formel selbst, die rechte für die Nummerierung der Zelle.</w:t>
      </w:r>
      <w:r w:rsidR="00E31438">
        <w:t xml:space="preserve"> Die Formel wird dabei linksbündig, die Nummerie</w:t>
      </w:r>
      <w:r w:rsidR="00ED18D7">
        <w:t xml:space="preserve">rung rechtsbündig ausgerichtet, vertikal sind beide mittig ausgerichtet. </w:t>
      </w:r>
      <w:r w:rsidR="00ED18D7" w:rsidRPr="00ED18D7">
        <w:rPr>
          <w:color w:val="4F81BD" w:themeColor="accent1"/>
        </w:rPr>
        <w:t xml:space="preserve">Diese Einstellungen können unter „Tabellentools </w:t>
      </w:r>
      <w:r w:rsidR="00ED18D7" w:rsidRPr="00ED18D7">
        <w:rPr>
          <w:rFonts w:cs="Arial"/>
          <w:color w:val="4F81BD" w:themeColor="accent1"/>
        </w:rPr>
        <w:t>→</w:t>
      </w:r>
      <w:r w:rsidR="00ED18D7" w:rsidRPr="00ED18D7">
        <w:rPr>
          <w:color w:val="4F81BD" w:themeColor="accent1"/>
        </w:rPr>
        <w:t xml:space="preserve"> Layout </w:t>
      </w:r>
      <w:r w:rsidR="00ED18D7" w:rsidRPr="00ED18D7">
        <w:rPr>
          <w:rFonts w:cs="Arial"/>
          <w:color w:val="4F81BD" w:themeColor="accent1"/>
        </w:rPr>
        <w:t>→ Ausrichtung“ vorgenommen werden.</w:t>
      </w:r>
    </w:p>
    <w:tbl>
      <w:tblPr>
        <w:tblStyle w:val="Tabellenraster"/>
        <w:tblW w:w="0" w:type="auto"/>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2531"/>
      </w:tblGrid>
      <w:tr w:rsidR="009845C1" w:rsidTr="004F2EFD">
        <w:trPr>
          <w:trHeight w:val="57"/>
        </w:trPr>
        <w:tc>
          <w:tcPr>
            <w:tcW w:w="5402" w:type="dxa"/>
            <w:vAlign w:val="center"/>
          </w:tcPr>
          <w:p w:rsidR="004C6E17" w:rsidRDefault="00C24C57" w:rsidP="004F2EFD">
            <w:pPr>
              <w:spacing w:before="300" w:after="300"/>
              <w:jc w:val="left"/>
            </w:pPr>
            <w:r w:rsidRPr="008B711D">
              <w:rPr>
                <w:position w:val="-28"/>
              </w:rPr>
              <w:object w:dxaOrig="4580" w:dyaOrig="660">
                <v:shape id="_x0000_i1047" type="#_x0000_t75" style="width:229.7pt;height:31.25pt" o:ole="">
                  <v:imagedata r:id="rId60" o:title=""/>
                </v:shape>
                <o:OLEObject Type="Embed" ProgID="Equation.3" ShapeID="_x0000_i1047" DrawAspect="Content" ObjectID="_1592117907" r:id="rId61"/>
              </w:object>
            </w:r>
            <w:r w:rsidR="004F2EFD">
              <w:rPr>
                <w:position w:val="-24"/>
              </w:rPr>
              <w:t xml:space="preserve"> </w:t>
            </w:r>
          </w:p>
        </w:tc>
        <w:tc>
          <w:tcPr>
            <w:tcW w:w="2531" w:type="dxa"/>
            <w:vAlign w:val="center"/>
          </w:tcPr>
          <w:p w:rsidR="004C6E17" w:rsidRPr="0008149B" w:rsidRDefault="00174CBD" w:rsidP="00174CBD">
            <w:pPr>
              <w:pStyle w:val="Formelnummerierung"/>
            </w:pPr>
            <w:r>
              <w:t>(</w:t>
            </w:r>
            <w:r w:rsidR="002409F6">
              <w:fldChar w:fldCharType="begin"/>
            </w:r>
            <w:r w:rsidR="00F8744E">
              <w:instrText xml:space="preserve"> STYLEREF 1 \s </w:instrText>
            </w:r>
            <w:r w:rsidR="002409F6">
              <w:fldChar w:fldCharType="separate"/>
            </w:r>
            <w:r w:rsidR="005E0BA9">
              <w:rPr>
                <w:noProof/>
              </w:rPr>
              <w:t>3</w:t>
            </w:r>
            <w:r w:rsidR="002409F6">
              <w:rPr>
                <w:noProof/>
              </w:rPr>
              <w:fldChar w:fldCharType="end"/>
            </w:r>
            <w:r>
              <w:t>.</w:t>
            </w:r>
            <w:r w:rsidR="002409F6">
              <w:fldChar w:fldCharType="begin"/>
            </w:r>
            <w:r w:rsidR="00F8744E">
              <w:instrText xml:space="preserve"> SEQ Formel \* ARABIC \s 1 </w:instrText>
            </w:r>
            <w:r w:rsidR="002409F6">
              <w:fldChar w:fldCharType="separate"/>
            </w:r>
            <w:r w:rsidR="005E0BA9">
              <w:rPr>
                <w:noProof/>
              </w:rPr>
              <w:t>1</w:t>
            </w:r>
            <w:r w:rsidR="002409F6">
              <w:rPr>
                <w:noProof/>
              </w:rPr>
              <w:fldChar w:fldCharType="end"/>
            </w:r>
            <w:r>
              <w:t>)</w:t>
            </w:r>
          </w:p>
        </w:tc>
      </w:tr>
    </w:tbl>
    <w:p w:rsidR="004F2EFD" w:rsidRPr="004F2EFD" w:rsidRDefault="00781AE7" w:rsidP="00BA70AA">
      <w:pPr>
        <w:rPr>
          <w:rFonts w:cs="Arial"/>
          <w:oMath/>
        </w:rPr>
      </w:pPr>
      <w:r>
        <w:rPr>
          <w:color w:val="4F81BD" w:themeColor="accent1"/>
        </w:rPr>
        <w:t>F</w:t>
      </w:r>
      <w:r w:rsidR="000D040B" w:rsidRPr="00F03CA7">
        <w:rPr>
          <w:color w:val="4F81BD" w:themeColor="accent1"/>
        </w:rPr>
        <w:t xml:space="preserve">ormeln werden nicht mit dem </w:t>
      </w:r>
      <w:r w:rsidR="00A024CC">
        <w:rPr>
          <w:color w:val="4F81BD" w:themeColor="accent1"/>
        </w:rPr>
        <w:t xml:space="preserve">im </w:t>
      </w:r>
      <w:r w:rsidR="000D040B" w:rsidRPr="00F03CA7">
        <w:rPr>
          <w:color w:val="4F81BD" w:themeColor="accent1"/>
        </w:rPr>
        <w:t xml:space="preserve">Word 2007 </w:t>
      </w:r>
      <w:r w:rsidR="00A024CC">
        <w:rPr>
          <w:color w:val="4F81BD" w:themeColor="accent1"/>
        </w:rPr>
        <w:t>vorhandenen</w:t>
      </w:r>
      <w:r w:rsidR="000D040B" w:rsidRPr="00F03CA7">
        <w:rPr>
          <w:color w:val="4F81BD" w:themeColor="accent1"/>
        </w:rPr>
        <w:t xml:space="preserve"> Formeleditor erstellt, da es hier zu Problemen beim Drucken kommen kann. Stattdessen wird der Formeleditor 3.0 verwendet. Dieser ist über „Einfügen </w:t>
      </w:r>
      <w:r w:rsidR="000D040B" w:rsidRPr="00F03CA7">
        <w:rPr>
          <w:rFonts w:cs="Arial"/>
          <w:color w:val="4F81BD" w:themeColor="accent1"/>
        </w:rPr>
        <w:t>→</w:t>
      </w:r>
      <w:r w:rsidR="000D040B" w:rsidRPr="00F03CA7">
        <w:rPr>
          <w:color w:val="4F81BD" w:themeColor="accent1"/>
        </w:rPr>
        <w:t xml:space="preserve"> Objekt </w:t>
      </w:r>
      <w:r w:rsidR="000D040B" w:rsidRPr="00F03CA7">
        <w:rPr>
          <w:rFonts w:cs="Arial"/>
          <w:color w:val="4F81BD" w:themeColor="accent1"/>
        </w:rPr>
        <w:t>→</w:t>
      </w:r>
      <w:r w:rsidR="000D040B" w:rsidRPr="00F03CA7">
        <w:rPr>
          <w:color w:val="4F81BD" w:themeColor="accent1"/>
        </w:rPr>
        <w:t xml:space="preserve"> Microsoft Formel-Editor 3.0“ zugängli</w:t>
      </w:r>
      <w:r w:rsidR="004F2EFD">
        <w:rPr>
          <w:color w:val="4F81BD" w:themeColor="accent1"/>
        </w:rPr>
        <w:t xml:space="preserve">ch. </w:t>
      </w:r>
    </w:p>
    <w:p w:rsidR="00114ABC" w:rsidRPr="00E730DE" w:rsidRDefault="00114ABC" w:rsidP="00BA70AA">
      <w:r w:rsidRPr="00E730DE">
        <w:t xml:space="preserve">Die Nummerierung der Formeln wird </w:t>
      </w:r>
      <w:r w:rsidR="00701019">
        <w:t xml:space="preserve">als Tabellenbeschriftung erstellt. </w:t>
      </w:r>
      <w:r w:rsidR="00174CBD">
        <w:t xml:space="preserve">Sie kann per </w:t>
      </w:r>
      <w:r w:rsidR="00174CBD" w:rsidRPr="008B2EF9">
        <w:rPr>
          <w:color w:val="4F81BD" w:themeColor="accent1"/>
        </w:rPr>
        <w:t xml:space="preserve">Rechtsklick auf die markierte Tabelle </w:t>
      </w:r>
      <w:r w:rsidR="00174CBD" w:rsidRPr="008B2EF9">
        <w:rPr>
          <w:rFonts w:cs="Arial"/>
          <w:color w:val="4F81BD" w:themeColor="accent1"/>
        </w:rPr>
        <w:t>→</w:t>
      </w:r>
      <w:r w:rsidR="00174CBD" w:rsidRPr="008B2EF9">
        <w:rPr>
          <w:color w:val="4F81BD" w:themeColor="accent1"/>
        </w:rPr>
        <w:t xml:space="preserve"> Beschriftung </w:t>
      </w:r>
      <w:r w:rsidR="00174CBD">
        <w:t xml:space="preserve">einfügen werden. </w:t>
      </w:r>
      <w:r w:rsidR="00701019">
        <w:t>Wichtig dabei</w:t>
      </w:r>
      <w:r w:rsidR="00A024CC" w:rsidRPr="00A024CC">
        <w:t xml:space="preserve"> </w:t>
      </w:r>
      <w:r w:rsidR="00A024CC">
        <w:t>ist</w:t>
      </w:r>
      <w:r w:rsidR="00701019">
        <w:t>, unter „Optionen“, die „Bezeichnung“ auf Formel zu stellen. Außerdem wird der Haken bei „Bezeichnung nicht in der Beschriftung verwenden“ gesetzt. Anschließend wird unter „Nummerierung…“ der Haken bei „Kapitelnummer einbeziehen“ gesetzt</w:t>
      </w:r>
      <w:r w:rsidR="00EF3718">
        <w:t xml:space="preserve"> und „Kapitel beginnt mit Formatvorlage Überschrift 1“ und der Punkt als Trennzeichen ausgewählt</w:t>
      </w:r>
      <w:r w:rsidR="00701019">
        <w:t>.</w:t>
      </w:r>
      <w:r w:rsidR="00EF3718">
        <w:t xml:space="preserve"> Danach wird die so generierte Nummer</w:t>
      </w:r>
      <w:r w:rsidR="00ED18D7">
        <w:t xml:space="preserve"> in Klammern gesetzt und auf die Formatvorlage „Formelnummerierung“ umgestellt (Schriftgröße 11,5; Abstand vor und nach dem Absatz 0 pt, Zeilenabstand einfach).</w:t>
      </w:r>
      <w:r w:rsidR="0089147F">
        <w:t xml:space="preserve"> </w:t>
      </w:r>
    </w:p>
    <w:p w:rsidR="003B58BA" w:rsidRDefault="00752D4B" w:rsidP="00BA70AA">
      <w:pPr>
        <w:rPr>
          <w:rFonts w:cs="Arial"/>
        </w:rPr>
      </w:pPr>
      <w:r>
        <w:t xml:space="preserve">Für Formeln werden unterschiedliche Schriftarten verwendet. </w:t>
      </w:r>
      <w:r w:rsidR="00BF69F0">
        <w:t xml:space="preserve">Befindet man sich im Formeleditor, sind die Formatvorlagen über „Formatvorlage </w:t>
      </w:r>
      <w:r w:rsidR="00BF69F0">
        <w:rPr>
          <w:rFonts w:cs="Arial"/>
        </w:rPr>
        <w:t>→</w:t>
      </w:r>
      <w:r w:rsidR="00BF69F0">
        <w:t xml:space="preserve"> Definieren“ aufrufbar. Die Einstell</w:t>
      </w:r>
      <w:r w:rsidR="004E256A">
        <w:t xml:space="preserve">ungen für die Formatvorlagen sind </w:t>
      </w:r>
      <w:r w:rsidR="000A05F1">
        <w:fldChar w:fldCharType="begin"/>
      </w:r>
      <w:r w:rsidR="000A05F1">
        <w:instrText xml:space="preserve"> REF _Ref270331993 \h  \* MERGEFORMAT </w:instrText>
      </w:r>
      <w:r w:rsidR="000A05F1">
        <w:fldChar w:fldCharType="separate"/>
      </w:r>
      <w:r w:rsidR="005E0BA9" w:rsidRPr="005E0BA9">
        <w:rPr>
          <w:b/>
        </w:rPr>
        <w:t>Abbildung 4</w:t>
      </w:r>
      <w:r w:rsidR="000A05F1">
        <w:fldChar w:fldCharType="end"/>
      </w:r>
      <w:r w:rsidR="00A03E5C" w:rsidRPr="004F2EFD">
        <w:rPr>
          <w:b/>
        </w:rPr>
        <w:t xml:space="preserve"> </w:t>
      </w:r>
      <w:r w:rsidR="004E256A">
        <w:t xml:space="preserve">zu entnehmen. Die Schriftgröße der Formeln lässt sich unter „Schriftgrad </w:t>
      </w:r>
      <w:r w:rsidR="004E256A">
        <w:rPr>
          <w:rFonts w:cs="Arial"/>
        </w:rPr>
        <w:t>→ Definieren“ einstellen. Der Schriftgrad für „Voll“ wird auf 11,5 gestellt, die übrigen Schriftgrade werden bei den Standardeinstellungen belassen.</w:t>
      </w:r>
    </w:p>
    <w:p w:rsidR="00E31438" w:rsidRDefault="00E31438" w:rsidP="00BA70AA">
      <w:r>
        <w:rPr>
          <w:rFonts w:cs="Arial"/>
        </w:rPr>
        <w:t>Die Zeilenabstandsoptionen für die Formel sind „Vor: 1</w:t>
      </w:r>
      <w:r w:rsidR="0092582E">
        <w:rPr>
          <w:rFonts w:cs="Arial"/>
        </w:rPr>
        <w:t>5 pt; Nach: 15</w:t>
      </w:r>
      <w:r>
        <w:rPr>
          <w:rFonts w:cs="Arial"/>
        </w:rPr>
        <w:t xml:space="preserve"> pt“ und „Zeilenabstand Mehrfach 1,2“</w:t>
      </w:r>
      <w:r w:rsidR="0092582E">
        <w:rPr>
          <w:rFonts w:cs="Arial"/>
        </w:rPr>
        <w:t xml:space="preserve">. Der Abstand </w:t>
      </w:r>
      <w:r w:rsidR="00795144">
        <w:rPr>
          <w:rFonts w:cs="Arial"/>
        </w:rPr>
        <w:t xml:space="preserve">von Text zur Formel sollte auf „Nach: 0 pt.“ eingestellt werden. Dadurch wird eine zentrierte Ausrichtung von Formel und Formelnummerierung erreicht. </w:t>
      </w:r>
    </w:p>
    <w:p w:rsidR="00A03E5C" w:rsidRDefault="00F62AA4" w:rsidP="00125CE6">
      <w:pPr>
        <w:keepNext/>
        <w:spacing w:after="0"/>
      </w:pPr>
      <w:r>
        <w:rPr>
          <w:noProof/>
          <w:lang w:eastAsia="de-DE"/>
        </w:rPr>
        <w:drawing>
          <wp:inline distT="0" distB="0" distL="0" distR="0">
            <wp:extent cx="5760085" cy="4295775"/>
            <wp:effectExtent l="19050" t="0" r="0" b="0"/>
            <wp:docPr id="7" name="Grafik 6" descr="Einstell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stellungen.JPG"/>
                    <pic:cNvPicPr/>
                  </pic:nvPicPr>
                  <pic:blipFill>
                    <a:blip r:embed="rId62" cstate="print"/>
                    <a:stretch>
                      <a:fillRect/>
                    </a:stretch>
                  </pic:blipFill>
                  <pic:spPr>
                    <a:xfrm>
                      <a:off x="0" y="0"/>
                      <a:ext cx="5760085" cy="4295775"/>
                    </a:xfrm>
                    <a:prstGeom prst="rect">
                      <a:avLst/>
                    </a:prstGeom>
                  </pic:spPr>
                </pic:pic>
              </a:graphicData>
            </a:graphic>
          </wp:inline>
        </w:drawing>
      </w:r>
    </w:p>
    <w:p w:rsidR="003B58BA" w:rsidRPr="009E01A5" w:rsidRDefault="00A03E5C" w:rsidP="009E01A5">
      <w:pPr>
        <w:pStyle w:val="Abbildung"/>
      </w:pPr>
      <w:bookmarkStart w:id="161" w:name="_Ref270331993"/>
      <w:bookmarkStart w:id="162" w:name="_Toc270878273"/>
      <w:bookmarkStart w:id="163" w:name="_Toc271102413"/>
      <w:bookmarkStart w:id="164" w:name="_Toc272225088"/>
      <w:bookmarkStart w:id="165" w:name="_Toc272234029"/>
      <w:r w:rsidRPr="009E01A5">
        <w:t xml:space="preserve">Abbildung </w:t>
      </w:r>
      <w:r w:rsidR="002409F6" w:rsidRPr="009E01A5">
        <w:fldChar w:fldCharType="begin"/>
      </w:r>
      <w:r w:rsidR="0098600F" w:rsidRPr="009E01A5">
        <w:instrText xml:space="preserve"> SEQ Abbildung \* ARABIC </w:instrText>
      </w:r>
      <w:r w:rsidR="002409F6" w:rsidRPr="009E01A5">
        <w:fldChar w:fldCharType="separate"/>
      </w:r>
      <w:r w:rsidR="005E0BA9">
        <w:rPr>
          <w:noProof/>
        </w:rPr>
        <w:t>4</w:t>
      </w:r>
      <w:r w:rsidR="002409F6" w:rsidRPr="009E01A5">
        <w:fldChar w:fldCharType="end"/>
      </w:r>
      <w:bookmarkStart w:id="166" w:name="_Ref269731472"/>
      <w:bookmarkEnd w:id="161"/>
      <w:r w:rsidR="00BF69F0" w:rsidRPr="009E01A5">
        <w:t>:</w:t>
      </w:r>
      <w:r w:rsidR="00BA06C2" w:rsidRPr="009E01A5">
        <w:tab/>
      </w:r>
      <w:r w:rsidR="00BF69F0" w:rsidRPr="009E01A5">
        <w:rPr>
          <w:rStyle w:val="AbbildungnichtfettZchn"/>
        </w:rPr>
        <w:t>Einstellung der Formatvorlagen für den Formeleditor</w:t>
      </w:r>
      <w:bookmarkEnd w:id="162"/>
      <w:bookmarkEnd w:id="163"/>
      <w:bookmarkEnd w:id="164"/>
      <w:bookmarkEnd w:id="165"/>
      <w:bookmarkEnd w:id="166"/>
    </w:p>
    <w:p w:rsidR="00A57E64" w:rsidRDefault="00A57E64" w:rsidP="00BA70AA">
      <w:pPr>
        <w:sectPr w:rsidR="00A57E64" w:rsidSect="00857C76">
          <w:headerReference w:type="default" r:id="rId63"/>
          <w:footerReference w:type="default" r:id="rId64"/>
          <w:pgSz w:w="11906" w:h="16838" w:code="9"/>
          <w:pgMar w:top="1701" w:right="1134" w:bottom="1134" w:left="1701" w:header="284" w:footer="284" w:gutter="0"/>
          <w:pgNumType w:start="1"/>
          <w:cols w:space="708"/>
          <w:docGrid w:linePitch="360"/>
        </w:sectPr>
      </w:pPr>
    </w:p>
    <w:p w:rsidR="009A13ED" w:rsidRDefault="005F5678" w:rsidP="00BE4217">
      <w:pPr>
        <w:pStyle w:val="berschrift1ohneNummerierung"/>
      </w:pPr>
      <w:bookmarkStart w:id="167" w:name="_Toc270349882"/>
      <w:bookmarkStart w:id="168" w:name="_Toc270350683"/>
      <w:bookmarkStart w:id="169" w:name="_Toc270877424"/>
      <w:bookmarkStart w:id="170" w:name="_Toc271110420"/>
      <w:bookmarkStart w:id="171" w:name="_Toc309740671"/>
      <w:r>
        <w:t>Literaturverzeichnis</w:t>
      </w:r>
      <w:bookmarkEnd w:id="167"/>
      <w:bookmarkEnd w:id="168"/>
      <w:bookmarkEnd w:id="169"/>
      <w:bookmarkEnd w:id="170"/>
      <w:bookmarkEnd w:id="171"/>
    </w:p>
    <w:p w:rsidR="005D4DD8" w:rsidRDefault="005D4DD8" w:rsidP="001F75AF">
      <w:pPr>
        <w:pStyle w:val="Listenabsatz"/>
        <w:numPr>
          <w:ilvl w:val="0"/>
          <w:numId w:val="4"/>
        </w:numPr>
        <w:spacing w:before="0" w:after="200"/>
        <w:ind w:left="709" w:hanging="567"/>
      </w:pPr>
      <w:bookmarkStart w:id="172" w:name="_Ref269743810"/>
      <w:r>
        <w:t>Ebel, H. F.; Bliefert, C.; Greulich, W. (2006): Schreiben und Publizieren in den Naturwissenschaften. Weinheim: WILEY-VCH</w:t>
      </w:r>
      <w:r w:rsidR="000D5BA3">
        <w:t xml:space="preserve"> Verlag GmbH &amp; Co. KGaA, 192 Seiten, ISBN 9</w:t>
      </w:r>
      <w:r>
        <w:t>78</w:t>
      </w:r>
      <w:r w:rsidR="000D5BA3">
        <w:noBreakHyphen/>
      </w:r>
      <w:r>
        <w:t>3</w:t>
      </w:r>
      <w:r w:rsidR="000D5BA3">
        <w:t>-</w:t>
      </w:r>
      <w:r>
        <w:t>527-30802</w:t>
      </w:r>
      <w:r w:rsidR="000D5BA3">
        <w:t>-</w:t>
      </w:r>
      <w:r>
        <w:t>6</w:t>
      </w:r>
      <w:bookmarkEnd w:id="172"/>
    </w:p>
    <w:p w:rsidR="005452B3" w:rsidRPr="00D65374" w:rsidRDefault="005D4DD8" w:rsidP="001F75AF">
      <w:pPr>
        <w:pStyle w:val="Listenabsatz"/>
        <w:numPr>
          <w:ilvl w:val="0"/>
          <w:numId w:val="4"/>
        </w:numPr>
        <w:spacing w:before="0" w:after="200"/>
        <w:ind w:left="709" w:hanging="567"/>
      </w:pPr>
      <w:bookmarkStart w:id="173" w:name="_Ref271273581"/>
      <w:r>
        <w:t>Ebel, H. F.; Bliefert, C. (2003)</w:t>
      </w:r>
      <w:r w:rsidR="009862DF">
        <w:t>: Diplom- und Doktorarbeit. Weinheim: W</w:t>
      </w:r>
      <w:r w:rsidR="000D5BA3">
        <w:t>ILEY-VCH Verlag GmbH &amp; Co. KGaA, 192 Seiten,</w:t>
      </w:r>
      <w:r w:rsidR="009862DF">
        <w:t xml:space="preserve"> ISB</w:t>
      </w:r>
      <w:r w:rsidR="000D5BA3">
        <w:t>N 9</w:t>
      </w:r>
      <w:r w:rsidR="009862DF">
        <w:t>78</w:t>
      </w:r>
      <w:r w:rsidR="000D5BA3">
        <w:t>-</w:t>
      </w:r>
      <w:r w:rsidR="009862DF">
        <w:t>3</w:t>
      </w:r>
      <w:r w:rsidR="000D5BA3">
        <w:t>-</w:t>
      </w:r>
      <w:r w:rsidR="009862DF">
        <w:t>527-30754</w:t>
      </w:r>
      <w:r w:rsidR="000D5BA3">
        <w:t>-</w:t>
      </w:r>
      <w:r w:rsidR="009862DF">
        <w:t>8</w:t>
      </w:r>
      <w:bookmarkEnd w:id="173"/>
    </w:p>
    <w:p w:rsidR="009A13ED" w:rsidRDefault="009A13ED" w:rsidP="009A13ED">
      <w:pPr>
        <w:rPr>
          <w:rFonts w:eastAsiaTheme="majorEastAsia" w:cstheme="majorBidi"/>
          <w:color w:val="000000" w:themeColor="text1"/>
          <w:sz w:val="32"/>
          <w:szCs w:val="28"/>
        </w:rPr>
      </w:pPr>
      <w:r>
        <w:br w:type="page"/>
      </w:r>
    </w:p>
    <w:p w:rsidR="005F5678" w:rsidRDefault="00722907" w:rsidP="00BE4217">
      <w:pPr>
        <w:pStyle w:val="berschrift1ohneNummerierung"/>
      </w:pPr>
      <w:bookmarkStart w:id="174" w:name="_Toc270349883"/>
      <w:bookmarkStart w:id="175" w:name="_Toc270350684"/>
      <w:bookmarkStart w:id="176" w:name="_Toc270877425"/>
      <w:bookmarkStart w:id="177" w:name="_Toc271110421"/>
      <w:bookmarkStart w:id="178" w:name="_Toc309740672"/>
      <w:r>
        <w:t>Anhang</w:t>
      </w:r>
      <w:bookmarkEnd w:id="174"/>
      <w:bookmarkEnd w:id="175"/>
      <w:bookmarkEnd w:id="176"/>
      <w:bookmarkEnd w:id="177"/>
      <w:bookmarkEnd w:id="178"/>
    </w:p>
    <w:p w:rsidR="005A2F50" w:rsidRPr="00646618" w:rsidRDefault="00B40AF0" w:rsidP="004657F1">
      <w:pPr>
        <w:pStyle w:val="berschrift2ohneNummerierung"/>
        <w:ind w:left="709" w:hanging="709"/>
      </w:pPr>
      <w:bookmarkStart w:id="179" w:name="_Toc270349884"/>
      <w:bookmarkStart w:id="180" w:name="_Toc270350685"/>
      <w:bookmarkStart w:id="181" w:name="_Toc270877426"/>
      <w:bookmarkStart w:id="182" w:name="_Toc271110422"/>
      <w:r>
        <w:t>A.1</w:t>
      </w:r>
      <w:r>
        <w:tab/>
      </w:r>
      <w:r w:rsidR="00DA3F5E" w:rsidRPr="00646618">
        <w:t>Tabellen</w:t>
      </w:r>
      <w:bookmarkEnd w:id="179"/>
      <w:bookmarkEnd w:id="180"/>
      <w:bookmarkEnd w:id="181"/>
      <w:bookmarkEnd w:id="182"/>
    </w:p>
    <w:p w:rsidR="00B23D97" w:rsidRPr="00EF3718" w:rsidRDefault="00B23D97" w:rsidP="00590B69">
      <w:pPr>
        <w:pStyle w:val="Tabelle"/>
      </w:pPr>
      <w:bookmarkStart w:id="183" w:name="_Ref269410746"/>
      <w:bookmarkStart w:id="184" w:name="_Toc270339757"/>
      <w:bookmarkStart w:id="185" w:name="_Toc270343506"/>
      <w:bookmarkStart w:id="186" w:name="_Toc270779250"/>
      <w:bookmarkStart w:id="187" w:name="_Toc271530952"/>
      <w:bookmarkStart w:id="188" w:name="_Toc272233710"/>
      <w:r w:rsidRPr="00590B69">
        <w:t xml:space="preserve">Tabelle </w:t>
      </w:r>
      <w:r w:rsidR="002409F6" w:rsidRPr="00590B69">
        <w:fldChar w:fldCharType="begin"/>
      </w:r>
      <w:r w:rsidR="002E0B1D" w:rsidRPr="00590B69">
        <w:instrText xml:space="preserve"> SEQ Tabelle \* ARABIC </w:instrText>
      </w:r>
      <w:r w:rsidR="002409F6" w:rsidRPr="00590B69">
        <w:fldChar w:fldCharType="separate"/>
      </w:r>
      <w:r w:rsidR="005E0BA9">
        <w:rPr>
          <w:noProof/>
        </w:rPr>
        <w:t>2</w:t>
      </w:r>
      <w:r w:rsidR="002409F6" w:rsidRPr="00590B69">
        <w:fldChar w:fldCharType="end"/>
      </w:r>
      <w:bookmarkEnd w:id="183"/>
      <w:r w:rsidR="00367D0A" w:rsidRPr="00590B69">
        <w:t>:</w:t>
      </w:r>
      <w:bookmarkEnd w:id="184"/>
      <w:bookmarkEnd w:id="185"/>
      <w:bookmarkEnd w:id="186"/>
      <w:bookmarkEnd w:id="187"/>
      <w:r w:rsidR="00140E95" w:rsidRPr="00590B69">
        <w:tab/>
      </w:r>
      <w:r w:rsidR="00CF7D96" w:rsidRPr="00590B69">
        <w:rPr>
          <w:rStyle w:val="TabellenichtfettZchn"/>
        </w:rPr>
        <w:t>Formatvorlagen</w:t>
      </w:r>
      <w:r w:rsidR="00CF7D96">
        <w:rPr>
          <w:rStyle w:val="TabellenichtfettZchn"/>
        </w:rPr>
        <w:t>,</w:t>
      </w:r>
      <w:r w:rsidR="00CF7D96" w:rsidRPr="00590B69">
        <w:rPr>
          <w:rStyle w:val="TabellenichtfettZchn"/>
        </w:rPr>
        <w:t xml:space="preserve"> </w:t>
      </w:r>
      <w:r w:rsidR="008A6714" w:rsidRPr="00590B69">
        <w:rPr>
          <w:rStyle w:val="TabellenichtfettZchn"/>
        </w:rPr>
        <w:t xml:space="preserve">Schriftgrade und </w:t>
      </w:r>
      <w:r w:rsidR="00E41FDF" w:rsidRPr="00590B69">
        <w:rPr>
          <w:rStyle w:val="TabellenichtfettZchn"/>
        </w:rPr>
        <w:t>Abstände</w:t>
      </w:r>
      <w:bookmarkEnd w:id="188"/>
      <w:r w:rsidR="00E41FDF" w:rsidRPr="00590B69">
        <w:rPr>
          <w:rStyle w:val="TabellenichtfettZchn"/>
        </w:rPr>
        <w:t xml:space="preserve"> </w:t>
      </w:r>
    </w:p>
    <w:tbl>
      <w:tblPr>
        <w:tblStyle w:val="Tabellenraster"/>
        <w:tblW w:w="9072" w:type="dxa"/>
        <w:jc w:val="center"/>
        <w:tblLayout w:type="fixed"/>
        <w:tblLook w:val="04A0" w:firstRow="1" w:lastRow="0" w:firstColumn="1" w:lastColumn="0" w:noHBand="0" w:noVBand="1"/>
      </w:tblPr>
      <w:tblGrid>
        <w:gridCol w:w="2933"/>
        <w:gridCol w:w="1907"/>
        <w:gridCol w:w="1073"/>
        <w:gridCol w:w="1074"/>
        <w:gridCol w:w="2085"/>
      </w:tblGrid>
      <w:tr w:rsidR="00AE500C" w:rsidTr="00D853C9">
        <w:trPr>
          <w:trHeight w:val="301"/>
          <w:jc w:val="center"/>
        </w:trPr>
        <w:tc>
          <w:tcPr>
            <w:tcW w:w="2933" w:type="dxa"/>
            <w:vMerge w:val="restart"/>
            <w:tcBorders>
              <w:left w:val="nil"/>
              <w:right w:val="nil"/>
            </w:tcBorders>
          </w:tcPr>
          <w:p w:rsidR="00AE500C" w:rsidRPr="00FD6BD0" w:rsidRDefault="00AE500C" w:rsidP="00525E29">
            <w:pPr>
              <w:pStyle w:val="Tabellenkopf"/>
            </w:pPr>
            <w:r>
              <w:t>Format</w:t>
            </w:r>
            <w:r w:rsidR="00AB77EF">
              <w:t>vorlage</w:t>
            </w:r>
          </w:p>
        </w:tc>
        <w:tc>
          <w:tcPr>
            <w:tcW w:w="1907" w:type="dxa"/>
            <w:vMerge w:val="restart"/>
            <w:tcBorders>
              <w:left w:val="nil"/>
              <w:right w:val="nil"/>
            </w:tcBorders>
          </w:tcPr>
          <w:p w:rsidR="00AE500C" w:rsidRPr="00FD6BD0" w:rsidRDefault="00CF1DA6" w:rsidP="00412708">
            <w:pPr>
              <w:spacing w:before="100" w:after="100"/>
              <w:jc w:val="left"/>
              <w:rPr>
                <w:b/>
              </w:rPr>
            </w:pPr>
            <w:r>
              <w:rPr>
                <w:b/>
              </w:rPr>
              <w:t>Schrift</w:t>
            </w:r>
            <w:r w:rsidR="00AE500C">
              <w:rPr>
                <w:b/>
              </w:rPr>
              <w:t>größe</w:t>
            </w:r>
          </w:p>
        </w:tc>
        <w:tc>
          <w:tcPr>
            <w:tcW w:w="2147" w:type="dxa"/>
            <w:gridSpan w:val="2"/>
            <w:tcBorders>
              <w:left w:val="nil"/>
              <w:right w:val="nil"/>
            </w:tcBorders>
          </w:tcPr>
          <w:p w:rsidR="00AE500C" w:rsidRPr="00FD6BD0" w:rsidRDefault="008A6714" w:rsidP="00B54C8C">
            <w:pPr>
              <w:spacing w:before="100" w:after="100"/>
              <w:ind w:right="-108"/>
              <w:jc w:val="center"/>
              <w:rPr>
                <w:b/>
              </w:rPr>
            </w:pPr>
            <w:r>
              <w:rPr>
                <w:b/>
              </w:rPr>
              <w:t>Absatz-</w:t>
            </w:r>
            <w:r w:rsidR="00AE500C">
              <w:rPr>
                <w:b/>
              </w:rPr>
              <w:t>Abstand</w:t>
            </w:r>
          </w:p>
        </w:tc>
        <w:tc>
          <w:tcPr>
            <w:tcW w:w="2085" w:type="dxa"/>
            <w:vMerge w:val="restart"/>
            <w:tcBorders>
              <w:left w:val="nil"/>
              <w:right w:val="nil"/>
            </w:tcBorders>
          </w:tcPr>
          <w:p w:rsidR="00AE500C" w:rsidRPr="00FD6BD0" w:rsidRDefault="00AE500C" w:rsidP="00412708">
            <w:pPr>
              <w:spacing w:before="100" w:after="100"/>
              <w:jc w:val="left"/>
              <w:rPr>
                <w:b/>
              </w:rPr>
            </w:pPr>
            <w:r>
              <w:rPr>
                <w:b/>
              </w:rPr>
              <w:t>Zeilenabstand</w:t>
            </w:r>
          </w:p>
        </w:tc>
      </w:tr>
      <w:tr w:rsidR="00AE500C" w:rsidTr="00D853C9">
        <w:trPr>
          <w:jc w:val="center"/>
        </w:trPr>
        <w:tc>
          <w:tcPr>
            <w:tcW w:w="2933" w:type="dxa"/>
            <w:vMerge/>
            <w:tcBorders>
              <w:left w:val="nil"/>
              <w:bottom w:val="single" w:sz="4" w:space="0" w:color="auto"/>
              <w:right w:val="nil"/>
            </w:tcBorders>
            <w:vAlign w:val="center"/>
          </w:tcPr>
          <w:p w:rsidR="00AE500C" w:rsidRDefault="00AE500C" w:rsidP="006D037E">
            <w:pPr>
              <w:jc w:val="left"/>
            </w:pPr>
          </w:p>
        </w:tc>
        <w:tc>
          <w:tcPr>
            <w:tcW w:w="1907" w:type="dxa"/>
            <w:vMerge/>
            <w:tcBorders>
              <w:left w:val="nil"/>
              <w:bottom w:val="single" w:sz="4" w:space="0" w:color="auto"/>
              <w:right w:val="nil"/>
            </w:tcBorders>
            <w:vAlign w:val="center"/>
          </w:tcPr>
          <w:p w:rsidR="00AE500C" w:rsidRDefault="00AE500C" w:rsidP="00412708">
            <w:pPr>
              <w:jc w:val="left"/>
            </w:pPr>
          </w:p>
        </w:tc>
        <w:tc>
          <w:tcPr>
            <w:tcW w:w="1073" w:type="dxa"/>
            <w:tcBorders>
              <w:left w:val="nil"/>
              <w:bottom w:val="single" w:sz="4" w:space="0" w:color="auto"/>
              <w:right w:val="nil"/>
            </w:tcBorders>
            <w:vAlign w:val="center"/>
          </w:tcPr>
          <w:p w:rsidR="00AE500C" w:rsidRPr="00FD6BD0" w:rsidRDefault="00B54C8C" w:rsidP="007D7261">
            <w:pPr>
              <w:spacing w:before="100" w:after="100"/>
              <w:ind w:right="-108"/>
              <w:jc w:val="center"/>
              <w:rPr>
                <w:b/>
              </w:rPr>
            </w:pPr>
            <w:r>
              <w:rPr>
                <w:b/>
              </w:rPr>
              <w:t>„v</w:t>
            </w:r>
            <w:r w:rsidR="00AE500C">
              <w:rPr>
                <w:b/>
              </w:rPr>
              <w:t>or</w:t>
            </w:r>
            <w:r>
              <w:rPr>
                <w:b/>
              </w:rPr>
              <w:t>“</w:t>
            </w:r>
          </w:p>
        </w:tc>
        <w:tc>
          <w:tcPr>
            <w:tcW w:w="1074" w:type="dxa"/>
            <w:tcBorders>
              <w:left w:val="nil"/>
              <w:bottom w:val="single" w:sz="4" w:space="0" w:color="auto"/>
              <w:right w:val="nil"/>
            </w:tcBorders>
            <w:vAlign w:val="center"/>
          </w:tcPr>
          <w:p w:rsidR="00AE500C" w:rsidRPr="00FD6BD0" w:rsidRDefault="00B54C8C" w:rsidP="007D7261">
            <w:pPr>
              <w:spacing w:before="100" w:after="100"/>
              <w:ind w:right="-108"/>
              <w:jc w:val="center"/>
              <w:rPr>
                <w:b/>
              </w:rPr>
            </w:pPr>
            <w:r>
              <w:rPr>
                <w:b/>
              </w:rPr>
              <w:t>„n</w:t>
            </w:r>
            <w:r w:rsidR="00AE500C">
              <w:rPr>
                <w:b/>
              </w:rPr>
              <w:t>ach</w:t>
            </w:r>
            <w:r>
              <w:rPr>
                <w:b/>
              </w:rPr>
              <w:t>“</w:t>
            </w:r>
          </w:p>
        </w:tc>
        <w:tc>
          <w:tcPr>
            <w:tcW w:w="2085" w:type="dxa"/>
            <w:vMerge/>
            <w:tcBorders>
              <w:left w:val="nil"/>
              <w:bottom w:val="single" w:sz="4" w:space="0" w:color="auto"/>
              <w:right w:val="nil"/>
            </w:tcBorders>
            <w:vAlign w:val="center"/>
          </w:tcPr>
          <w:p w:rsidR="00AE500C" w:rsidRDefault="00AE500C" w:rsidP="00412708">
            <w:pPr>
              <w:jc w:val="left"/>
            </w:pPr>
          </w:p>
        </w:tc>
      </w:tr>
      <w:tr w:rsidR="003B61BE" w:rsidTr="00D853C9">
        <w:trPr>
          <w:jc w:val="center"/>
        </w:trPr>
        <w:tc>
          <w:tcPr>
            <w:tcW w:w="2933" w:type="dxa"/>
            <w:tcBorders>
              <w:top w:val="single" w:sz="4" w:space="0" w:color="auto"/>
              <w:left w:val="nil"/>
              <w:bottom w:val="nil"/>
              <w:right w:val="nil"/>
            </w:tcBorders>
            <w:vAlign w:val="center"/>
          </w:tcPr>
          <w:p w:rsidR="003B61BE" w:rsidRPr="0035247F" w:rsidRDefault="003B61BE" w:rsidP="006A3462">
            <w:pPr>
              <w:pStyle w:val="TabelleninhaltAbsatzvor"/>
            </w:pPr>
            <w:r>
              <w:t>Abbildung</w:t>
            </w:r>
          </w:p>
        </w:tc>
        <w:tc>
          <w:tcPr>
            <w:tcW w:w="1907" w:type="dxa"/>
            <w:tcBorders>
              <w:top w:val="single" w:sz="4" w:space="0" w:color="auto"/>
              <w:left w:val="nil"/>
              <w:bottom w:val="nil"/>
              <w:right w:val="nil"/>
            </w:tcBorders>
          </w:tcPr>
          <w:p w:rsidR="003B61BE" w:rsidRPr="0035247F" w:rsidRDefault="003B61BE" w:rsidP="00263F6A">
            <w:pPr>
              <w:pStyle w:val="TabelleninhaltAbsatzvor"/>
              <w:tabs>
                <w:tab w:val="clear" w:pos="567"/>
                <w:tab w:val="decimal" w:pos="709"/>
              </w:tabs>
              <w:jc w:val="both"/>
            </w:pPr>
            <w:r>
              <w:t>11,5f</w:t>
            </w:r>
          </w:p>
        </w:tc>
        <w:tc>
          <w:tcPr>
            <w:tcW w:w="1073" w:type="dxa"/>
            <w:tcBorders>
              <w:top w:val="single" w:sz="4" w:space="0" w:color="auto"/>
              <w:left w:val="nil"/>
              <w:bottom w:val="nil"/>
              <w:right w:val="nil"/>
            </w:tcBorders>
          </w:tcPr>
          <w:p w:rsidR="003B61BE" w:rsidRPr="0035247F" w:rsidRDefault="003B61BE" w:rsidP="006A3462">
            <w:pPr>
              <w:pStyle w:val="TabelleninhaltAbsatzvor"/>
            </w:pPr>
            <w:r>
              <w:t>0</w:t>
            </w:r>
          </w:p>
        </w:tc>
        <w:tc>
          <w:tcPr>
            <w:tcW w:w="1074" w:type="dxa"/>
            <w:tcBorders>
              <w:top w:val="single" w:sz="4" w:space="0" w:color="auto"/>
              <w:left w:val="nil"/>
              <w:bottom w:val="nil"/>
              <w:right w:val="nil"/>
            </w:tcBorders>
          </w:tcPr>
          <w:p w:rsidR="003B61BE" w:rsidRPr="0035247F" w:rsidRDefault="003B61BE" w:rsidP="006A3462">
            <w:pPr>
              <w:pStyle w:val="TabelleninhaltAbsatzvor"/>
            </w:pPr>
            <w:r>
              <w:t>15</w:t>
            </w:r>
          </w:p>
        </w:tc>
        <w:tc>
          <w:tcPr>
            <w:tcW w:w="2085" w:type="dxa"/>
            <w:tcBorders>
              <w:top w:val="single" w:sz="4" w:space="0" w:color="auto"/>
              <w:left w:val="nil"/>
              <w:bottom w:val="nil"/>
              <w:right w:val="nil"/>
            </w:tcBorders>
          </w:tcPr>
          <w:p w:rsidR="003B61BE" w:rsidRDefault="003B61BE" w:rsidP="006A3462">
            <w:pPr>
              <w:pStyle w:val="TabelleninhaltAbsatzvor"/>
            </w:pPr>
            <w:r>
              <w:t>Mehrfach 1,2</w:t>
            </w:r>
          </w:p>
        </w:tc>
      </w:tr>
      <w:tr w:rsidR="003B61BE" w:rsidTr="00D853C9">
        <w:trPr>
          <w:jc w:val="center"/>
        </w:trPr>
        <w:tc>
          <w:tcPr>
            <w:tcW w:w="2933" w:type="dxa"/>
            <w:tcBorders>
              <w:top w:val="nil"/>
              <w:left w:val="nil"/>
              <w:bottom w:val="nil"/>
              <w:right w:val="nil"/>
            </w:tcBorders>
            <w:vAlign w:val="center"/>
          </w:tcPr>
          <w:p w:rsidR="003B61BE" w:rsidRDefault="003B61BE" w:rsidP="006A3462">
            <w:pPr>
              <w:pStyle w:val="Tabelleninhalt"/>
            </w:pPr>
            <w:r>
              <w:t>Abbildung + nicht fett</w:t>
            </w:r>
          </w:p>
        </w:tc>
        <w:tc>
          <w:tcPr>
            <w:tcW w:w="1907" w:type="dxa"/>
            <w:tcBorders>
              <w:top w:val="nil"/>
              <w:left w:val="nil"/>
              <w:bottom w:val="nil"/>
              <w:right w:val="nil"/>
            </w:tcBorders>
          </w:tcPr>
          <w:p w:rsidR="003B61BE" w:rsidRDefault="003B61BE" w:rsidP="00263F6A">
            <w:pPr>
              <w:pStyle w:val="Tabelleninhalt"/>
              <w:tabs>
                <w:tab w:val="clear" w:pos="567"/>
                <w:tab w:val="decimal" w:pos="709"/>
              </w:tabs>
              <w:jc w:val="both"/>
            </w:pPr>
            <w:r>
              <w:t>11,5</w:t>
            </w:r>
          </w:p>
        </w:tc>
        <w:tc>
          <w:tcPr>
            <w:tcW w:w="1073" w:type="dxa"/>
            <w:tcBorders>
              <w:top w:val="nil"/>
              <w:left w:val="nil"/>
              <w:bottom w:val="nil"/>
              <w:right w:val="nil"/>
            </w:tcBorders>
          </w:tcPr>
          <w:p w:rsidR="003B61BE" w:rsidRDefault="003B61BE" w:rsidP="006A3462">
            <w:pPr>
              <w:pStyle w:val="Tabelleninhalt"/>
            </w:pPr>
            <w:r>
              <w:t>0</w:t>
            </w:r>
          </w:p>
        </w:tc>
        <w:tc>
          <w:tcPr>
            <w:tcW w:w="1074" w:type="dxa"/>
            <w:tcBorders>
              <w:top w:val="nil"/>
              <w:left w:val="nil"/>
              <w:bottom w:val="nil"/>
              <w:right w:val="nil"/>
            </w:tcBorders>
          </w:tcPr>
          <w:p w:rsidR="003B61BE" w:rsidRDefault="003B61BE" w:rsidP="006A3462">
            <w:pPr>
              <w:pStyle w:val="Tabelleninhalt"/>
            </w:pPr>
            <w:r>
              <w:t>15</w:t>
            </w:r>
          </w:p>
        </w:tc>
        <w:tc>
          <w:tcPr>
            <w:tcW w:w="2085" w:type="dxa"/>
            <w:tcBorders>
              <w:top w:val="nil"/>
              <w:left w:val="nil"/>
              <w:bottom w:val="nil"/>
              <w:right w:val="nil"/>
            </w:tcBorders>
          </w:tcPr>
          <w:p w:rsidR="003B61BE" w:rsidRDefault="003B61BE" w:rsidP="006A3462">
            <w:pPr>
              <w:pStyle w:val="Tabelleninhalt"/>
            </w:pPr>
            <w:r>
              <w:t>Mehrfach 1,2</w:t>
            </w:r>
          </w:p>
        </w:tc>
      </w:tr>
      <w:tr w:rsidR="00E42F7A" w:rsidTr="00D853C9">
        <w:trPr>
          <w:jc w:val="center"/>
        </w:trPr>
        <w:tc>
          <w:tcPr>
            <w:tcW w:w="2933" w:type="dxa"/>
            <w:tcBorders>
              <w:top w:val="nil"/>
              <w:left w:val="nil"/>
              <w:bottom w:val="nil"/>
              <w:right w:val="nil"/>
            </w:tcBorders>
            <w:vAlign w:val="center"/>
          </w:tcPr>
          <w:p w:rsidR="00E42F7A" w:rsidRDefault="00E42F7A" w:rsidP="006A3462">
            <w:pPr>
              <w:pStyle w:val="Tabelleninhalt"/>
            </w:pPr>
            <w:r>
              <w:t>Formelnummerierung</w:t>
            </w:r>
          </w:p>
        </w:tc>
        <w:tc>
          <w:tcPr>
            <w:tcW w:w="1907" w:type="dxa"/>
            <w:tcBorders>
              <w:top w:val="nil"/>
              <w:left w:val="nil"/>
              <w:bottom w:val="nil"/>
              <w:right w:val="nil"/>
            </w:tcBorders>
          </w:tcPr>
          <w:p w:rsidR="00E42F7A" w:rsidRDefault="00E42F7A" w:rsidP="00263F6A">
            <w:pPr>
              <w:pStyle w:val="Tabelleninhalt"/>
              <w:tabs>
                <w:tab w:val="clear" w:pos="567"/>
                <w:tab w:val="decimal" w:pos="709"/>
              </w:tabs>
              <w:jc w:val="both"/>
            </w:pPr>
            <w:r>
              <w:t>11,5</w:t>
            </w:r>
          </w:p>
        </w:tc>
        <w:tc>
          <w:tcPr>
            <w:tcW w:w="1073" w:type="dxa"/>
            <w:tcBorders>
              <w:top w:val="nil"/>
              <w:left w:val="nil"/>
              <w:bottom w:val="nil"/>
              <w:right w:val="nil"/>
            </w:tcBorders>
          </w:tcPr>
          <w:p w:rsidR="00E42F7A" w:rsidRDefault="00E42F7A" w:rsidP="006A3462">
            <w:pPr>
              <w:pStyle w:val="Tabelleninhalt"/>
            </w:pPr>
            <w:r>
              <w:t>0</w:t>
            </w:r>
          </w:p>
        </w:tc>
        <w:tc>
          <w:tcPr>
            <w:tcW w:w="1074" w:type="dxa"/>
            <w:tcBorders>
              <w:top w:val="nil"/>
              <w:left w:val="nil"/>
              <w:bottom w:val="nil"/>
              <w:right w:val="nil"/>
            </w:tcBorders>
          </w:tcPr>
          <w:p w:rsidR="00E42F7A" w:rsidRDefault="00E42F7A" w:rsidP="006A3462">
            <w:pPr>
              <w:pStyle w:val="Tabelleninhalt"/>
            </w:pPr>
            <w:r>
              <w:t>0</w:t>
            </w:r>
          </w:p>
        </w:tc>
        <w:tc>
          <w:tcPr>
            <w:tcW w:w="2085" w:type="dxa"/>
            <w:tcBorders>
              <w:top w:val="nil"/>
              <w:left w:val="nil"/>
              <w:bottom w:val="nil"/>
              <w:right w:val="nil"/>
            </w:tcBorders>
          </w:tcPr>
          <w:p w:rsidR="00E42F7A" w:rsidRDefault="00E42F7A" w:rsidP="006A3462">
            <w:pPr>
              <w:pStyle w:val="Tabelleninhalt"/>
            </w:pPr>
            <w:r>
              <w:t>Einfach</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Standard</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11,5</w:t>
            </w:r>
          </w:p>
        </w:tc>
        <w:tc>
          <w:tcPr>
            <w:tcW w:w="1073" w:type="dxa"/>
            <w:tcBorders>
              <w:top w:val="nil"/>
              <w:left w:val="nil"/>
              <w:bottom w:val="nil"/>
              <w:right w:val="nil"/>
            </w:tcBorders>
          </w:tcPr>
          <w:p w:rsidR="00AE500C" w:rsidRPr="0035247F" w:rsidRDefault="00AE500C" w:rsidP="006A3462">
            <w:pPr>
              <w:pStyle w:val="Tabelleninhalt"/>
            </w:pPr>
            <w:r w:rsidRPr="0035247F">
              <w:t>0</w:t>
            </w:r>
          </w:p>
        </w:tc>
        <w:tc>
          <w:tcPr>
            <w:tcW w:w="1074" w:type="dxa"/>
            <w:tcBorders>
              <w:top w:val="nil"/>
              <w:left w:val="nil"/>
              <w:bottom w:val="nil"/>
              <w:right w:val="nil"/>
            </w:tcBorders>
          </w:tcPr>
          <w:p w:rsidR="00AE500C" w:rsidRPr="0035247F" w:rsidRDefault="00AE500C" w:rsidP="006A3462">
            <w:pPr>
              <w:pStyle w:val="Tabelleninhalt"/>
            </w:pPr>
            <w:r w:rsidRPr="0035247F">
              <w:t>10</w:t>
            </w:r>
          </w:p>
        </w:tc>
        <w:tc>
          <w:tcPr>
            <w:tcW w:w="2085" w:type="dxa"/>
            <w:tcBorders>
              <w:top w:val="nil"/>
              <w:left w:val="nil"/>
              <w:bottom w:val="nil"/>
              <w:right w:val="nil"/>
            </w:tcBorders>
          </w:tcPr>
          <w:p w:rsidR="00AE500C" w:rsidRPr="0035247F" w:rsidRDefault="0088717C" w:rsidP="006A3462">
            <w:pPr>
              <w:pStyle w:val="Tabelleninhalt"/>
            </w:pPr>
            <w:r>
              <w:t>Mehrfach 1,2</w:t>
            </w:r>
          </w:p>
        </w:tc>
      </w:tr>
      <w:tr w:rsidR="00E42F7A" w:rsidTr="00D853C9">
        <w:trPr>
          <w:jc w:val="center"/>
        </w:trPr>
        <w:tc>
          <w:tcPr>
            <w:tcW w:w="2933" w:type="dxa"/>
            <w:tcBorders>
              <w:top w:val="nil"/>
              <w:left w:val="nil"/>
              <w:bottom w:val="nil"/>
              <w:right w:val="nil"/>
            </w:tcBorders>
            <w:vAlign w:val="center"/>
          </w:tcPr>
          <w:p w:rsidR="00E42F7A" w:rsidRPr="0035247F" w:rsidRDefault="00E42F7A" w:rsidP="006A3462">
            <w:pPr>
              <w:pStyle w:val="Tabelleninhalt"/>
            </w:pPr>
            <w:r>
              <w:t>Tabelle</w:t>
            </w:r>
          </w:p>
        </w:tc>
        <w:tc>
          <w:tcPr>
            <w:tcW w:w="1907" w:type="dxa"/>
            <w:tcBorders>
              <w:top w:val="nil"/>
              <w:left w:val="nil"/>
              <w:bottom w:val="nil"/>
              <w:right w:val="nil"/>
            </w:tcBorders>
          </w:tcPr>
          <w:p w:rsidR="00E42F7A" w:rsidRPr="0035247F" w:rsidRDefault="00E42F7A" w:rsidP="00263F6A">
            <w:pPr>
              <w:pStyle w:val="Tabelleninhalt"/>
              <w:tabs>
                <w:tab w:val="clear" w:pos="567"/>
                <w:tab w:val="decimal" w:pos="709"/>
              </w:tabs>
              <w:jc w:val="both"/>
            </w:pPr>
            <w:r>
              <w:t>11,5f</w:t>
            </w:r>
          </w:p>
        </w:tc>
        <w:tc>
          <w:tcPr>
            <w:tcW w:w="1073" w:type="dxa"/>
            <w:tcBorders>
              <w:top w:val="nil"/>
              <w:left w:val="nil"/>
              <w:bottom w:val="nil"/>
              <w:right w:val="nil"/>
            </w:tcBorders>
          </w:tcPr>
          <w:p w:rsidR="00E42F7A" w:rsidRPr="0035247F" w:rsidRDefault="00D853C9" w:rsidP="006A3462">
            <w:pPr>
              <w:pStyle w:val="Tabelleninhalt"/>
            </w:pPr>
            <w:r>
              <w:t>0</w:t>
            </w:r>
          </w:p>
        </w:tc>
        <w:tc>
          <w:tcPr>
            <w:tcW w:w="1074" w:type="dxa"/>
            <w:tcBorders>
              <w:top w:val="nil"/>
              <w:left w:val="nil"/>
              <w:bottom w:val="nil"/>
              <w:right w:val="nil"/>
            </w:tcBorders>
          </w:tcPr>
          <w:p w:rsidR="00E42F7A" w:rsidRPr="0035247F" w:rsidRDefault="00D853C9" w:rsidP="006A3462">
            <w:pPr>
              <w:pStyle w:val="Tabelleninhalt"/>
            </w:pPr>
            <w:r>
              <w:t>5</w:t>
            </w:r>
          </w:p>
        </w:tc>
        <w:tc>
          <w:tcPr>
            <w:tcW w:w="2085" w:type="dxa"/>
            <w:tcBorders>
              <w:top w:val="nil"/>
              <w:left w:val="nil"/>
              <w:bottom w:val="nil"/>
              <w:right w:val="nil"/>
            </w:tcBorders>
          </w:tcPr>
          <w:p w:rsidR="00E42F7A" w:rsidRDefault="00D853C9" w:rsidP="006A3462">
            <w:pPr>
              <w:pStyle w:val="Tabelleninhalt"/>
            </w:pPr>
            <w:r>
              <w:t>Mehrfach 1,2</w:t>
            </w:r>
          </w:p>
        </w:tc>
      </w:tr>
      <w:tr w:rsidR="00E42F7A" w:rsidTr="00D853C9">
        <w:trPr>
          <w:jc w:val="center"/>
        </w:trPr>
        <w:tc>
          <w:tcPr>
            <w:tcW w:w="2933" w:type="dxa"/>
            <w:tcBorders>
              <w:top w:val="nil"/>
              <w:left w:val="nil"/>
              <w:bottom w:val="nil"/>
              <w:right w:val="nil"/>
            </w:tcBorders>
            <w:vAlign w:val="center"/>
          </w:tcPr>
          <w:p w:rsidR="00E42F7A" w:rsidRPr="0035247F" w:rsidRDefault="00E42F7A" w:rsidP="006A3462">
            <w:pPr>
              <w:pStyle w:val="Tabelleninhalt"/>
            </w:pPr>
            <w:r>
              <w:t>Tabelle + nicht fett</w:t>
            </w:r>
          </w:p>
        </w:tc>
        <w:tc>
          <w:tcPr>
            <w:tcW w:w="1907" w:type="dxa"/>
            <w:tcBorders>
              <w:top w:val="nil"/>
              <w:left w:val="nil"/>
              <w:bottom w:val="nil"/>
              <w:right w:val="nil"/>
            </w:tcBorders>
          </w:tcPr>
          <w:p w:rsidR="00E42F7A" w:rsidRPr="0035247F" w:rsidRDefault="00D853C9" w:rsidP="00263F6A">
            <w:pPr>
              <w:pStyle w:val="Tabelleninhalt"/>
              <w:tabs>
                <w:tab w:val="clear" w:pos="567"/>
                <w:tab w:val="decimal" w:pos="709"/>
              </w:tabs>
              <w:jc w:val="both"/>
            </w:pPr>
            <w:r>
              <w:t>11,5f</w:t>
            </w:r>
          </w:p>
        </w:tc>
        <w:tc>
          <w:tcPr>
            <w:tcW w:w="1073" w:type="dxa"/>
            <w:tcBorders>
              <w:top w:val="nil"/>
              <w:left w:val="nil"/>
              <w:bottom w:val="nil"/>
              <w:right w:val="nil"/>
            </w:tcBorders>
          </w:tcPr>
          <w:p w:rsidR="00E42F7A" w:rsidRPr="0035247F" w:rsidRDefault="00D853C9" w:rsidP="006A3462">
            <w:pPr>
              <w:pStyle w:val="Tabelleninhalt"/>
            </w:pPr>
            <w:r>
              <w:t>0</w:t>
            </w:r>
          </w:p>
        </w:tc>
        <w:tc>
          <w:tcPr>
            <w:tcW w:w="1074" w:type="dxa"/>
            <w:tcBorders>
              <w:top w:val="nil"/>
              <w:left w:val="nil"/>
              <w:bottom w:val="nil"/>
              <w:right w:val="nil"/>
            </w:tcBorders>
          </w:tcPr>
          <w:p w:rsidR="00E42F7A" w:rsidRPr="0035247F" w:rsidRDefault="00D853C9" w:rsidP="006A3462">
            <w:pPr>
              <w:pStyle w:val="Tabelleninhalt"/>
            </w:pPr>
            <w:r>
              <w:t>5</w:t>
            </w:r>
          </w:p>
        </w:tc>
        <w:tc>
          <w:tcPr>
            <w:tcW w:w="2085" w:type="dxa"/>
            <w:tcBorders>
              <w:top w:val="nil"/>
              <w:left w:val="nil"/>
              <w:bottom w:val="nil"/>
              <w:right w:val="nil"/>
            </w:tcBorders>
          </w:tcPr>
          <w:p w:rsidR="00E42F7A" w:rsidRDefault="00D853C9" w:rsidP="006A3462">
            <w:pPr>
              <w:pStyle w:val="Tabelleninhalt"/>
            </w:pPr>
            <w:r>
              <w:t>Mehrfach 1,2</w:t>
            </w:r>
          </w:p>
        </w:tc>
      </w:tr>
      <w:tr w:rsidR="006B70EC" w:rsidTr="00D853C9">
        <w:trPr>
          <w:jc w:val="center"/>
        </w:trPr>
        <w:tc>
          <w:tcPr>
            <w:tcW w:w="2933" w:type="dxa"/>
            <w:tcBorders>
              <w:top w:val="nil"/>
              <w:left w:val="nil"/>
              <w:bottom w:val="nil"/>
              <w:right w:val="nil"/>
            </w:tcBorders>
            <w:vAlign w:val="center"/>
          </w:tcPr>
          <w:p w:rsidR="006B70EC" w:rsidRDefault="006B70EC" w:rsidP="006A3462">
            <w:pPr>
              <w:pStyle w:val="Tabelleninhalt"/>
            </w:pPr>
            <w:r>
              <w:t>Tabellenabsatz</w:t>
            </w:r>
          </w:p>
        </w:tc>
        <w:tc>
          <w:tcPr>
            <w:tcW w:w="1907" w:type="dxa"/>
            <w:tcBorders>
              <w:top w:val="nil"/>
              <w:left w:val="nil"/>
              <w:bottom w:val="nil"/>
              <w:right w:val="nil"/>
            </w:tcBorders>
          </w:tcPr>
          <w:p w:rsidR="006B70EC" w:rsidRDefault="006B70EC" w:rsidP="00263F6A">
            <w:pPr>
              <w:pStyle w:val="Tabelleninhalt"/>
              <w:tabs>
                <w:tab w:val="clear" w:pos="567"/>
                <w:tab w:val="decimal" w:pos="709"/>
              </w:tabs>
              <w:jc w:val="both"/>
            </w:pPr>
            <w:r>
              <w:t>11,5</w:t>
            </w:r>
          </w:p>
        </w:tc>
        <w:tc>
          <w:tcPr>
            <w:tcW w:w="1073" w:type="dxa"/>
            <w:tcBorders>
              <w:top w:val="nil"/>
              <w:left w:val="nil"/>
              <w:bottom w:val="nil"/>
              <w:right w:val="nil"/>
            </w:tcBorders>
          </w:tcPr>
          <w:p w:rsidR="006B70EC" w:rsidRDefault="006B70EC" w:rsidP="006A3462">
            <w:pPr>
              <w:pStyle w:val="Tabelleninhalt"/>
            </w:pPr>
            <w:r>
              <w:t>10</w:t>
            </w:r>
          </w:p>
        </w:tc>
        <w:tc>
          <w:tcPr>
            <w:tcW w:w="1074" w:type="dxa"/>
            <w:tcBorders>
              <w:top w:val="nil"/>
              <w:left w:val="nil"/>
              <w:bottom w:val="nil"/>
              <w:right w:val="nil"/>
            </w:tcBorders>
          </w:tcPr>
          <w:p w:rsidR="006B70EC" w:rsidRDefault="006B70EC" w:rsidP="006A3462">
            <w:pPr>
              <w:pStyle w:val="Tabelleninhalt"/>
            </w:pPr>
            <w:r>
              <w:t>5</w:t>
            </w:r>
          </w:p>
        </w:tc>
        <w:tc>
          <w:tcPr>
            <w:tcW w:w="2085" w:type="dxa"/>
            <w:tcBorders>
              <w:top w:val="nil"/>
              <w:left w:val="nil"/>
              <w:bottom w:val="nil"/>
              <w:right w:val="nil"/>
            </w:tcBorders>
          </w:tcPr>
          <w:p w:rsidR="006B70EC" w:rsidRDefault="006B70EC" w:rsidP="006A3462">
            <w:pPr>
              <w:pStyle w:val="Tabelleninhalt"/>
            </w:pPr>
            <w:r>
              <w:t>Einfach</w:t>
            </w:r>
          </w:p>
        </w:tc>
      </w:tr>
      <w:tr w:rsidR="00647BD8" w:rsidTr="00D853C9">
        <w:trPr>
          <w:jc w:val="center"/>
        </w:trPr>
        <w:tc>
          <w:tcPr>
            <w:tcW w:w="2933" w:type="dxa"/>
            <w:tcBorders>
              <w:top w:val="nil"/>
              <w:left w:val="nil"/>
              <w:bottom w:val="nil"/>
              <w:right w:val="nil"/>
            </w:tcBorders>
            <w:vAlign w:val="center"/>
          </w:tcPr>
          <w:p w:rsidR="00647BD8" w:rsidRDefault="00647BD8" w:rsidP="006A3462">
            <w:pPr>
              <w:pStyle w:val="Tabelleninhalt"/>
            </w:pPr>
            <w:r>
              <w:t>Tabelle</w:t>
            </w:r>
            <w:r w:rsidR="000B5274">
              <w:t>ninhalt</w:t>
            </w:r>
          </w:p>
        </w:tc>
        <w:tc>
          <w:tcPr>
            <w:tcW w:w="1907" w:type="dxa"/>
            <w:tcBorders>
              <w:top w:val="nil"/>
              <w:left w:val="nil"/>
              <w:bottom w:val="nil"/>
              <w:right w:val="nil"/>
            </w:tcBorders>
          </w:tcPr>
          <w:p w:rsidR="00647BD8" w:rsidRDefault="00525E29" w:rsidP="00263F6A">
            <w:pPr>
              <w:pStyle w:val="Tabelleninhalt"/>
              <w:tabs>
                <w:tab w:val="clear" w:pos="567"/>
                <w:tab w:val="decimal" w:pos="709"/>
              </w:tabs>
              <w:jc w:val="both"/>
            </w:pPr>
            <w:r>
              <w:t>11,5</w:t>
            </w:r>
          </w:p>
        </w:tc>
        <w:tc>
          <w:tcPr>
            <w:tcW w:w="1073" w:type="dxa"/>
            <w:tcBorders>
              <w:top w:val="nil"/>
              <w:left w:val="nil"/>
              <w:bottom w:val="nil"/>
              <w:right w:val="nil"/>
            </w:tcBorders>
          </w:tcPr>
          <w:p w:rsidR="00647BD8" w:rsidRDefault="00525E29" w:rsidP="006A3462">
            <w:pPr>
              <w:pStyle w:val="Tabelleninhalt"/>
            </w:pPr>
            <w:r>
              <w:t>3</w:t>
            </w:r>
          </w:p>
        </w:tc>
        <w:tc>
          <w:tcPr>
            <w:tcW w:w="1074" w:type="dxa"/>
            <w:tcBorders>
              <w:top w:val="nil"/>
              <w:left w:val="nil"/>
              <w:bottom w:val="nil"/>
              <w:right w:val="nil"/>
            </w:tcBorders>
          </w:tcPr>
          <w:p w:rsidR="00647BD8" w:rsidRDefault="00525E29" w:rsidP="006A3462">
            <w:pPr>
              <w:pStyle w:val="Tabelleninhalt"/>
            </w:pPr>
            <w:r>
              <w:t>0</w:t>
            </w:r>
          </w:p>
        </w:tc>
        <w:tc>
          <w:tcPr>
            <w:tcW w:w="2085" w:type="dxa"/>
            <w:tcBorders>
              <w:top w:val="nil"/>
              <w:left w:val="nil"/>
              <w:bottom w:val="nil"/>
              <w:right w:val="nil"/>
            </w:tcBorders>
          </w:tcPr>
          <w:p w:rsidR="00647BD8" w:rsidRDefault="007F7F82" w:rsidP="006A3462">
            <w:pPr>
              <w:pStyle w:val="Tabelleninhalt"/>
            </w:pPr>
            <w:r>
              <w:t>Einfach</w:t>
            </w:r>
          </w:p>
        </w:tc>
      </w:tr>
      <w:tr w:rsidR="00647BD8" w:rsidTr="00D853C9">
        <w:trPr>
          <w:jc w:val="center"/>
        </w:trPr>
        <w:tc>
          <w:tcPr>
            <w:tcW w:w="2933" w:type="dxa"/>
            <w:tcBorders>
              <w:top w:val="nil"/>
              <w:left w:val="nil"/>
              <w:bottom w:val="nil"/>
              <w:right w:val="nil"/>
            </w:tcBorders>
            <w:vAlign w:val="center"/>
          </w:tcPr>
          <w:p w:rsidR="00647BD8" w:rsidRDefault="000B5274" w:rsidP="006A3462">
            <w:pPr>
              <w:pStyle w:val="Tabelleninhalt"/>
            </w:pPr>
            <w:r>
              <w:t xml:space="preserve">Tabelle + </w:t>
            </w:r>
            <w:r w:rsidR="00525E29">
              <w:t>Absatz nach</w:t>
            </w:r>
          </w:p>
        </w:tc>
        <w:tc>
          <w:tcPr>
            <w:tcW w:w="1907" w:type="dxa"/>
            <w:tcBorders>
              <w:top w:val="nil"/>
              <w:left w:val="nil"/>
              <w:bottom w:val="nil"/>
              <w:right w:val="nil"/>
            </w:tcBorders>
          </w:tcPr>
          <w:p w:rsidR="00647BD8" w:rsidRDefault="00525E29" w:rsidP="00263F6A">
            <w:pPr>
              <w:pStyle w:val="Tabelleninhalt"/>
              <w:tabs>
                <w:tab w:val="clear" w:pos="567"/>
                <w:tab w:val="decimal" w:pos="709"/>
              </w:tabs>
              <w:jc w:val="both"/>
            </w:pPr>
            <w:r>
              <w:t>11,5</w:t>
            </w:r>
          </w:p>
        </w:tc>
        <w:tc>
          <w:tcPr>
            <w:tcW w:w="1073" w:type="dxa"/>
            <w:tcBorders>
              <w:top w:val="nil"/>
              <w:left w:val="nil"/>
              <w:bottom w:val="nil"/>
              <w:right w:val="nil"/>
            </w:tcBorders>
          </w:tcPr>
          <w:p w:rsidR="00647BD8" w:rsidRDefault="00525E29" w:rsidP="006A3462">
            <w:pPr>
              <w:pStyle w:val="Tabelleninhalt"/>
            </w:pPr>
            <w:r>
              <w:t>3</w:t>
            </w:r>
          </w:p>
        </w:tc>
        <w:tc>
          <w:tcPr>
            <w:tcW w:w="1074" w:type="dxa"/>
            <w:tcBorders>
              <w:top w:val="nil"/>
              <w:left w:val="nil"/>
              <w:bottom w:val="nil"/>
              <w:right w:val="nil"/>
            </w:tcBorders>
          </w:tcPr>
          <w:p w:rsidR="00647BD8" w:rsidRDefault="00525E29" w:rsidP="006A3462">
            <w:pPr>
              <w:pStyle w:val="Tabelleninhalt"/>
            </w:pPr>
            <w:r>
              <w:t>5</w:t>
            </w:r>
          </w:p>
        </w:tc>
        <w:tc>
          <w:tcPr>
            <w:tcW w:w="2085" w:type="dxa"/>
            <w:tcBorders>
              <w:top w:val="nil"/>
              <w:left w:val="nil"/>
              <w:bottom w:val="nil"/>
              <w:right w:val="nil"/>
            </w:tcBorders>
          </w:tcPr>
          <w:p w:rsidR="00647BD8" w:rsidRDefault="007F7F82" w:rsidP="006A3462">
            <w:pPr>
              <w:pStyle w:val="Tabelleninhalt"/>
            </w:pPr>
            <w:r>
              <w:t>Einfach</w:t>
            </w:r>
          </w:p>
        </w:tc>
      </w:tr>
      <w:tr w:rsidR="00647BD8" w:rsidTr="00D853C9">
        <w:trPr>
          <w:jc w:val="center"/>
        </w:trPr>
        <w:tc>
          <w:tcPr>
            <w:tcW w:w="2933" w:type="dxa"/>
            <w:tcBorders>
              <w:top w:val="nil"/>
              <w:left w:val="nil"/>
              <w:bottom w:val="nil"/>
              <w:right w:val="nil"/>
            </w:tcBorders>
            <w:vAlign w:val="center"/>
          </w:tcPr>
          <w:p w:rsidR="00647BD8" w:rsidRDefault="00525E29" w:rsidP="006A3462">
            <w:pPr>
              <w:pStyle w:val="Tabelleninhalt"/>
            </w:pPr>
            <w:r>
              <w:t>Tabelle + Absatz vor</w:t>
            </w:r>
          </w:p>
        </w:tc>
        <w:tc>
          <w:tcPr>
            <w:tcW w:w="1907" w:type="dxa"/>
            <w:tcBorders>
              <w:top w:val="nil"/>
              <w:left w:val="nil"/>
              <w:bottom w:val="nil"/>
              <w:right w:val="nil"/>
            </w:tcBorders>
          </w:tcPr>
          <w:p w:rsidR="00647BD8" w:rsidRDefault="00525E29" w:rsidP="00263F6A">
            <w:pPr>
              <w:pStyle w:val="Tabelleninhalt"/>
              <w:tabs>
                <w:tab w:val="clear" w:pos="567"/>
                <w:tab w:val="decimal" w:pos="709"/>
              </w:tabs>
              <w:jc w:val="both"/>
            </w:pPr>
            <w:r>
              <w:t>11,5</w:t>
            </w:r>
          </w:p>
        </w:tc>
        <w:tc>
          <w:tcPr>
            <w:tcW w:w="1073" w:type="dxa"/>
            <w:tcBorders>
              <w:top w:val="nil"/>
              <w:left w:val="nil"/>
              <w:bottom w:val="nil"/>
              <w:right w:val="nil"/>
            </w:tcBorders>
          </w:tcPr>
          <w:p w:rsidR="00647BD8" w:rsidRDefault="00525E29" w:rsidP="006A3462">
            <w:pPr>
              <w:pStyle w:val="Tabelleninhalt"/>
            </w:pPr>
            <w:r>
              <w:t>5</w:t>
            </w:r>
          </w:p>
        </w:tc>
        <w:tc>
          <w:tcPr>
            <w:tcW w:w="1074" w:type="dxa"/>
            <w:tcBorders>
              <w:top w:val="nil"/>
              <w:left w:val="nil"/>
              <w:bottom w:val="nil"/>
              <w:right w:val="nil"/>
            </w:tcBorders>
          </w:tcPr>
          <w:p w:rsidR="00647BD8" w:rsidRDefault="00525E29" w:rsidP="006A3462">
            <w:pPr>
              <w:pStyle w:val="Tabelleninhalt"/>
            </w:pPr>
            <w:r>
              <w:t>0</w:t>
            </w:r>
          </w:p>
        </w:tc>
        <w:tc>
          <w:tcPr>
            <w:tcW w:w="2085" w:type="dxa"/>
            <w:tcBorders>
              <w:top w:val="nil"/>
              <w:left w:val="nil"/>
              <w:bottom w:val="nil"/>
              <w:right w:val="nil"/>
            </w:tcBorders>
          </w:tcPr>
          <w:p w:rsidR="00647BD8" w:rsidRDefault="007F7F82" w:rsidP="006A3462">
            <w:pPr>
              <w:pStyle w:val="Tabelleninhalt"/>
            </w:pPr>
            <w:r>
              <w:t>Einfach</w:t>
            </w:r>
          </w:p>
        </w:tc>
      </w:tr>
      <w:tr w:rsidR="007F7F82" w:rsidTr="00D853C9">
        <w:trPr>
          <w:jc w:val="center"/>
        </w:trPr>
        <w:tc>
          <w:tcPr>
            <w:tcW w:w="2933" w:type="dxa"/>
            <w:tcBorders>
              <w:top w:val="nil"/>
              <w:left w:val="nil"/>
              <w:bottom w:val="nil"/>
              <w:right w:val="nil"/>
            </w:tcBorders>
            <w:vAlign w:val="center"/>
          </w:tcPr>
          <w:p w:rsidR="007F7F82" w:rsidRDefault="007F7F82" w:rsidP="006A3462">
            <w:pPr>
              <w:pStyle w:val="Tabelleninhalt"/>
            </w:pPr>
            <w:r>
              <w:t>Tabellenkopf</w:t>
            </w:r>
          </w:p>
        </w:tc>
        <w:tc>
          <w:tcPr>
            <w:tcW w:w="1907" w:type="dxa"/>
            <w:tcBorders>
              <w:top w:val="nil"/>
              <w:left w:val="nil"/>
              <w:bottom w:val="nil"/>
              <w:right w:val="nil"/>
            </w:tcBorders>
          </w:tcPr>
          <w:p w:rsidR="007F7F82" w:rsidRDefault="007F7F82" w:rsidP="00263F6A">
            <w:pPr>
              <w:pStyle w:val="Tabelleninhalt"/>
              <w:tabs>
                <w:tab w:val="clear" w:pos="567"/>
                <w:tab w:val="decimal" w:pos="709"/>
              </w:tabs>
              <w:jc w:val="both"/>
            </w:pPr>
            <w:r>
              <w:t>11,5f</w:t>
            </w:r>
          </w:p>
        </w:tc>
        <w:tc>
          <w:tcPr>
            <w:tcW w:w="1073" w:type="dxa"/>
            <w:tcBorders>
              <w:top w:val="nil"/>
              <w:left w:val="nil"/>
              <w:bottom w:val="nil"/>
              <w:right w:val="nil"/>
            </w:tcBorders>
          </w:tcPr>
          <w:p w:rsidR="007F7F82" w:rsidRDefault="007F7F82" w:rsidP="006A3462">
            <w:pPr>
              <w:pStyle w:val="Tabelleninhalt"/>
            </w:pPr>
            <w:r>
              <w:t>5</w:t>
            </w:r>
          </w:p>
        </w:tc>
        <w:tc>
          <w:tcPr>
            <w:tcW w:w="1074" w:type="dxa"/>
            <w:tcBorders>
              <w:top w:val="nil"/>
              <w:left w:val="nil"/>
              <w:bottom w:val="nil"/>
              <w:right w:val="nil"/>
            </w:tcBorders>
          </w:tcPr>
          <w:p w:rsidR="007F7F82" w:rsidRDefault="007F7F82" w:rsidP="006A3462">
            <w:pPr>
              <w:pStyle w:val="Tabelleninhalt"/>
            </w:pPr>
            <w:r>
              <w:t>5</w:t>
            </w:r>
          </w:p>
        </w:tc>
        <w:tc>
          <w:tcPr>
            <w:tcW w:w="2085" w:type="dxa"/>
            <w:tcBorders>
              <w:top w:val="nil"/>
              <w:left w:val="nil"/>
              <w:bottom w:val="nil"/>
              <w:right w:val="nil"/>
            </w:tcBorders>
          </w:tcPr>
          <w:p w:rsidR="007F7F82" w:rsidRDefault="007F7F82" w:rsidP="006A3462">
            <w:pPr>
              <w:pStyle w:val="Tabelleninhalt"/>
            </w:pPr>
            <w:r>
              <w:t>Einfach</w:t>
            </w:r>
          </w:p>
        </w:tc>
      </w:tr>
      <w:tr w:rsidR="00E42F7A" w:rsidTr="00D853C9">
        <w:trPr>
          <w:jc w:val="center"/>
        </w:trPr>
        <w:tc>
          <w:tcPr>
            <w:tcW w:w="2933" w:type="dxa"/>
            <w:tcBorders>
              <w:top w:val="nil"/>
              <w:left w:val="nil"/>
              <w:bottom w:val="nil"/>
              <w:right w:val="nil"/>
            </w:tcBorders>
            <w:vAlign w:val="center"/>
          </w:tcPr>
          <w:p w:rsidR="00E42F7A" w:rsidRPr="0035247F" w:rsidRDefault="00E42F7A" w:rsidP="006A3462">
            <w:pPr>
              <w:pStyle w:val="Tabelleninhalt"/>
            </w:pPr>
            <w:r>
              <w:t xml:space="preserve">Überschrift 2 ohne </w:t>
            </w:r>
            <w:r>
              <w:br/>
              <w:t>Nummerierung</w:t>
            </w:r>
          </w:p>
        </w:tc>
        <w:tc>
          <w:tcPr>
            <w:tcW w:w="1907" w:type="dxa"/>
            <w:tcBorders>
              <w:top w:val="nil"/>
              <w:left w:val="nil"/>
              <w:bottom w:val="nil"/>
              <w:right w:val="nil"/>
            </w:tcBorders>
          </w:tcPr>
          <w:p w:rsidR="00E42F7A" w:rsidRPr="0035247F" w:rsidRDefault="00D853C9" w:rsidP="00263F6A">
            <w:pPr>
              <w:pStyle w:val="Tabelleninhalt"/>
              <w:tabs>
                <w:tab w:val="clear" w:pos="567"/>
                <w:tab w:val="decimal" w:pos="709"/>
              </w:tabs>
              <w:jc w:val="both"/>
            </w:pPr>
            <w:r>
              <w:t>14f</w:t>
            </w:r>
          </w:p>
        </w:tc>
        <w:tc>
          <w:tcPr>
            <w:tcW w:w="1073" w:type="dxa"/>
            <w:tcBorders>
              <w:top w:val="nil"/>
              <w:left w:val="nil"/>
              <w:bottom w:val="nil"/>
              <w:right w:val="nil"/>
            </w:tcBorders>
          </w:tcPr>
          <w:p w:rsidR="00E42F7A" w:rsidRPr="0035247F" w:rsidRDefault="00D853C9" w:rsidP="006A3462">
            <w:pPr>
              <w:pStyle w:val="Tabelleninhalt"/>
            </w:pPr>
            <w:r>
              <w:t>22</w:t>
            </w:r>
          </w:p>
        </w:tc>
        <w:tc>
          <w:tcPr>
            <w:tcW w:w="1074" w:type="dxa"/>
            <w:tcBorders>
              <w:top w:val="nil"/>
              <w:left w:val="nil"/>
              <w:bottom w:val="nil"/>
              <w:right w:val="nil"/>
            </w:tcBorders>
          </w:tcPr>
          <w:p w:rsidR="00E42F7A" w:rsidRPr="0035247F" w:rsidRDefault="00D853C9" w:rsidP="006A3462">
            <w:pPr>
              <w:pStyle w:val="Tabelleninhalt"/>
            </w:pPr>
            <w:r>
              <w:t>10</w:t>
            </w:r>
          </w:p>
        </w:tc>
        <w:tc>
          <w:tcPr>
            <w:tcW w:w="2085" w:type="dxa"/>
            <w:tcBorders>
              <w:top w:val="nil"/>
              <w:left w:val="nil"/>
              <w:bottom w:val="nil"/>
              <w:right w:val="nil"/>
            </w:tcBorders>
          </w:tcPr>
          <w:p w:rsidR="00E42F7A" w:rsidRDefault="00D853C9" w:rsidP="006A3462">
            <w:pPr>
              <w:pStyle w:val="Tabelleninhalt"/>
            </w:pPr>
            <w:r>
              <w:t>Mehrfach 1,2</w:t>
            </w:r>
          </w:p>
        </w:tc>
      </w:tr>
      <w:tr w:rsidR="00E42F7A" w:rsidTr="00D853C9">
        <w:trPr>
          <w:jc w:val="center"/>
        </w:trPr>
        <w:tc>
          <w:tcPr>
            <w:tcW w:w="2933" w:type="dxa"/>
            <w:tcBorders>
              <w:top w:val="nil"/>
              <w:left w:val="nil"/>
              <w:bottom w:val="nil"/>
              <w:right w:val="nil"/>
            </w:tcBorders>
            <w:vAlign w:val="center"/>
          </w:tcPr>
          <w:p w:rsidR="00E42F7A" w:rsidRPr="0035247F" w:rsidRDefault="00E42F7A" w:rsidP="006A3462">
            <w:pPr>
              <w:pStyle w:val="Tabelleninhalt"/>
            </w:pPr>
            <w:r>
              <w:t xml:space="preserve">Überschrift </w:t>
            </w:r>
            <w:r w:rsidR="000C2392">
              <w:t xml:space="preserve">1 </w:t>
            </w:r>
            <w:r>
              <w:t xml:space="preserve">ohne </w:t>
            </w:r>
            <w:r>
              <w:br/>
              <w:t>Nummerierung</w:t>
            </w:r>
          </w:p>
        </w:tc>
        <w:tc>
          <w:tcPr>
            <w:tcW w:w="1907" w:type="dxa"/>
            <w:tcBorders>
              <w:top w:val="nil"/>
              <w:left w:val="nil"/>
              <w:bottom w:val="nil"/>
              <w:right w:val="nil"/>
            </w:tcBorders>
          </w:tcPr>
          <w:p w:rsidR="00E42F7A" w:rsidRPr="0035247F" w:rsidRDefault="00D853C9" w:rsidP="00263F6A">
            <w:pPr>
              <w:pStyle w:val="Tabelleninhalt"/>
              <w:tabs>
                <w:tab w:val="clear" w:pos="567"/>
                <w:tab w:val="decimal" w:pos="709"/>
              </w:tabs>
              <w:jc w:val="both"/>
            </w:pPr>
            <w:r>
              <w:t>16f</w:t>
            </w:r>
          </w:p>
        </w:tc>
        <w:tc>
          <w:tcPr>
            <w:tcW w:w="1073" w:type="dxa"/>
            <w:tcBorders>
              <w:top w:val="nil"/>
              <w:left w:val="nil"/>
              <w:bottom w:val="nil"/>
              <w:right w:val="nil"/>
            </w:tcBorders>
          </w:tcPr>
          <w:p w:rsidR="00E42F7A" w:rsidRPr="0035247F" w:rsidRDefault="00664DEE" w:rsidP="006A3462">
            <w:pPr>
              <w:pStyle w:val="Tabelleninhalt"/>
            </w:pPr>
            <w:r>
              <w:t>0</w:t>
            </w:r>
          </w:p>
        </w:tc>
        <w:tc>
          <w:tcPr>
            <w:tcW w:w="1074" w:type="dxa"/>
            <w:tcBorders>
              <w:top w:val="nil"/>
              <w:left w:val="nil"/>
              <w:bottom w:val="nil"/>
              <w:right w:val="nil"/>
            </w:tcBorders>
          </w:tcPr>
          <w:p w:rsidR="00E42F7A" w:rsidRPr="0035247F" w:rsidRDefault="00D853C9" w:rsidP="006A3462">
            <w:pPr>
              <w:pStyle w:val="Tabelleninhalt"/>
            </w:pPr>
            <w:r>
              <w:t>20</w:t>
            </w:r>
          </w:p>
        </w:tc>
        <w:tc>
          <w:tcPr>
            <w:tcW w:w="2085" w:type="dxa"/>
            <w:tcBorders>
              <w:top w:val="nil"/>
              <w:left w:val="nil"/>
              <w:bottom w:val="nil"/>
              <w:right w:val="nil"/>
            </w:tcBorders>
          </w:tcPr>
          <w:p w:rsidR="00E42F7A" w:rsidRDefault="00D853C9" w:rsidP="006A3462">
            <w:pPr>
              <w:pStyle w:val="Tabelleninhalt"/>
            </w:pPr>
            <w:r>
              <w:t>Mehrfach 1,2</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Überschrift 1</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16f</w:t>
            </w:r>
          </w:p>
        </w:tc>
        <w:tc>
          <w:tcPr>
            <w:tcW w:w="1073" w:type="dxa"/>
            <w:tcBorders>
              <w:top w:val="nil"/>
              <w:left w:val="nil"/>
              <w:bottom w:val="nil"/>
              <w:right w:val="nil"/>
            </w:tcBorders>
          </w:tcPr>
          <w:p w:rsidR="00AE500C" w:rsidRPr="0035247F" w:rsidRDefault="00664DEE" w:rsidP="006A3462">
            <w:pPr>
              <w:pStyle w:val="Tabelleninhalt"/>
            </w:pPr>
            <w:r>
              <w:t>0</w:t>
            </w:r>
          </w:p>
        </w:tc>
        <w:tc>
          <w:tcPr>
            <w:tcW w:w="1074" w:type="dxa"/>
            <w:tcBorders>
              <w:top w:val="nil"/>
              <w:left w:val="nil"/>
              <w:bottom w:val="nil"/>
              <w:right w:val="nil"/>
            </w:tcBorders>
          </w:tcPr>
          <w:p w:rsidR="00AE500C" w:rsidRPr="0035247F" w:rsidRDefault="00AE500C" w:rsidP="006A3462">
            <w:pPr>
              <w:pStyle w:val="Tabelleninhalt"/>
            </w:pPr>
            <w:r w:rsidRPr="0035247F">
              <w:t>20</w:t>
            </w:r>
          </w:p>
        </w:tc>
        <w:tc>
          <w:tcPr>
            <w:tcW w:w="2085" w:type="dxa"/>
            <w:tcBorders>
              <w:top w:val="nil"/>
              <w:left w:val="nil"/>
              <w:bottom w:val="nil"/>
              <w:right w:val="nil"/>
            </w:tcBorders>
          </w:tcPr>
          <w:p w:rsidR="00AE500C" w:rsidRPr="0035247F" w:rsidRDefault="000F5333" w:rsidP="006A3462">
            <w:pPr>
              <w:pStyle w:val="Tabelleninhalt"/>
            </w:pPr>
            <w:r>
              <w:t>Mehrfach 1,2</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Überschrift 2</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14f</w:t>
            </w:r>
          </w:p>
        </w:tc>
        <w:tc>
          <w:tcPr>
            <w:tcW w:w="1073" w:type="dxa"/>
            <w:tcBorders>
              <w:top w:val="nil"/>
              <w:left w:val="nil"/>
              <w:bottom w:val="nil"/>
              <w:right w:val="nil"/>
            </w:tcBorders>
          </w:tcPr>
          <w:p w:rsidR="00AE500C" w:rsidRPr="0035247F" w:rsidRDefault="00AE500C" w:rsidP="006A3462">
            <w:pPr>
              <w:pStyle w:val="Tabelleninhalt"/>
            </w:pPr>
            <w:r w:rsidRPr="0035247F">
              <w:t>22</w:t>
            </w:r>
          </w:p>
        </w:tc>
        <w:tc>
          <w:tcPr>
            <w:tcW w:w="1074" w:type="dxa"/>
            <w:tcBorders>
              <w:top w:val="nil"/>
              <w:left w:val="nil"/>
              <w:bottom w:val="nil"/>
              <w:right w:val="nil"/>
            </w:tcBorders>
          </w:tcPr>
          <w:p w:rsidR="00AE500C" w:rsidRPr="0035247F" w:rsidRDefault="00AE500C" w:rsidP="006A3462">
            <w:pPr>
              <w:pStyle w:val="Tabelleninhalt"/>
            </w:pPr>
            <w:r w:rsidRPr="0035247F">
              <w:t>10</w:t>
            </w:r>
          </w:p>
        </w:tc>
        <w:tc>
          <w:tcPr>
            <w:tcW w:w="2085" w:type="dxa"/>
            <w:tcBorders>
              <w:top w:val="nil"/>
              <w:left w:val="nil"/>
              <w:bottom w:val="nil"/>
              <w:right w:val="nil"/>
            </w:tcBorders>
          </w:tcPr>
          <w:p w:rsidR="00AE500C" w:rsidRPr="0035247F" w:rsidRDefault="000F5333" w:rsidP="006A3462">
            <w:pPr>
              <w:pStyle w:val="Tabelleninhalt"/>
            </w:pPr>
            <w:r>
              <w:t>Mehrfach 1,2</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Überschrift 3</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11,5f</w:t>
            </w:r>
          </w:p>
        </w:tc>
        <w:tc>
          <w:tcPr>
            <w:tcW w:w="1073" w:type="dxa"/>
            <w:tcBorders>
              <w:top w:val="nil"/>
              <w:left w:val="nil"/>
              <w:bottom w:val="nil"/>
              <w:right w:val="nil"/>
            </w:tcBorders>
          </w:tcPr>
          <w:p w:rsidR="00AE500C" w:rsidRPr="0035247F" w:rsidRDefault="00AE500C" w:rsidP="006A3462">
            <w:pPr>
              <w:pStyle w:val="Tabelleninhalt"/>
            </w:pPr>
            <w:r w:rsidRPr="0035247F">
              <w:t>1</w:t>
            </w:r>
            <w:r w:rsidR="000F5333">
              <w:t>5</w:t>
            </w:r>
          </w:p>
        </w:tc>
        <w:tc>
          <w:tcPr>
            <w:tcW w:w="1074" w:type="dxa"/>
            <w:tcBorders>
              <w:top w:val="nil"/>
              <w:left w:val="nil"/>
              <w:bottom w:val="nil"/>
              <w:right w:val="nil"/>
            </w:tcBorders>
          </w:tcPr>
          <w:p w:rsidR="00AE500C" w:rsidRPr="0035247F" w:rsidRDefault="000F5333" w:rsidP="006A3462">
            <w:pPr>
              <w:pStyle w:val="Tabelleninhalt"/>
            </w:pPr>
            <w:r>
              <w:t>5</w:t>
            </w:r>
          </w:p>
        </w:tc>
        <w:tc>
          <w:tcPr>
            <w:tcW w:w="2085" w:type="dxa"/>
            <w:tcBorders>
              <w:top w:val="nil"/>
              <w:left w:val="nil"/>
              <w:bottom w:val="nil"/>
              <w:right w:val="nil"/>
            </w:tcBorders>
          </w:tcPr>
          <w:p w:rsidR="00AE500C" w:rsidRPr="0035247F" w:rsidRDefault="000F5333" w:rsidP="006A3462">
            <w:pPr>
              <w:pStyle w:val="Tabelleninhalt"/>
            </w:pPr>
            <w:r>
              <w:t>Mehrfach 1,2</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Überschrift 4</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11,5f</w:t>
            </w:r>
          </w:p>
        </w:tc>
        <w:tc>
          <w:tcPr>
            <w:tcW w:w="1073" w:type="dxa"/>
            <w:tcBorders>
              <w:top w:val="nil"/>
              <w:left w:val="nil"/>
              <w:bottom w:val="nil"/>
              <w:right w:val="nil"/>
            </w:tcBorders>
          </w:tcPr>
          <w:p w:rsidR="00AE500C" w:rsidRPr="0035247F" w:rsidRDefault="00AE500C" w:rsidP="006A3462">
            <w:pPr>
              <w:pStyle w:val="Tabelleninhalt"/>
            </w:pPr>
            <w:r w:rsidRPr="0035247F">
              <w:t>10</w:t>
            </w:r>
          </w:p>
        </w:tc>
        <w:tc>
          <w:tcPr>
            <w:tcW w:w="1074" w:type="dxa"/>
            <w:tcBorders>
              <w:top w:val="nil"/>
              <w:left w:val="nil"/>
              <w:bottom w:val="nil"/>
              <w:right w:val="nil"/>
            </w:tcBorders>
          </w:tcPr>
          <w:p w:rsidR="00AE500C" w:rsidRPr="0035247F" w:rsidRDefault="000F5333" w:rsidP="006A3462">
            <w:pPr>
              <w:pStyle w:val="Tabelleninhalt"/>
            </w:pPr>
            <w:r>
              <w:t>5</w:t>
            </w:r>
          </w:p>
        </w:tc>
        <w:tc>
          <w:tcPr>
            <w:tcW w:w="2085" w:type="dxa"/>
            <w:tcBorders>
              <w:top w:val="nil"/>
              <w:left w:val="nil"/>
              <w:bottom w:val="nil"/>
              <w:right w:val="nil"/>
            </w:tcBorders>
          </w:tcPr>
          <w:p w:rsidR="00AE500C" w:rsidRPr="0035247F" w:rsidRDefault="000F5333" w:rsidP="006A3462">
            <w:pPr>
              <w:pStyle w:val="Tabelleninhalt"/>
            </w:pPr>
            <w:r>
              <w:t>Mehrfach 1,2</w:t>
            </w:r>
          </w:p>
        </w:tc>
      </w:tr>
      <w:tr w:rsidR="00AE500C" w:rsidTr="00D853C9">
        <w:trPr>
          <w:jc w:val="center"/>
        </w:trPr>
        <w:tc>
          <w:tcPr>
            <w:tcW w:w="2933" w:type="dxa"/>
            <w:tcBorders>
              <w:top w:val="nil"/>
              <w:left w:val="nil"/>
              <w:bottom w:val="nil"/>
              <w:right w:val="nil"/>
            </w:tcBorders>
            <w:vAlign w:val="center"/>
          </w:tcPr>
          <w:p w:rsidR="00AE500C" w:rsidRPr="0035247F" w:rsidRDefault="00AE500C" w:rsidP="006A3462">
            <w:pPr>
              <w:pStyle w:val="Tabelleninhalt"/>
            </w:pPr>
            <w:r w:rsidRPr="0035247F">
              <w:t>Listenabsatz</w:t>
            </w:r>
          </w:p>
        </w:tc>
        <w:tc>
          <w:tcPr>
            <w:tcW w:w="1907" w:type="dxa"/>
            <w:tcBorders>
              <w:top w:val="nil"/>
              <w:left w:val="nil"/>
              <w:bottom w:val="nil"/>
              <w:right w:val="nil"/>
            </w:tcBorders>
          </w:tcPr>
          <w:p w:rsidR="00AE500C" w:rsidRPr="0035247F" w:rsidRDefault="00AE500C" w:rsidP="00263F6A">
            <w:pPr>
              <w:pStyle w:val="Tabelleninhalt"/>
              <w:tabs>
                <w:tab w:val="clear" w:pos="567"/>
                <w:tab w:val="decimal" w:pos="709"/>
              </w:tabs>
              <w:jc w:val="both"/>
            </w:pPr>
            <w:r w:rsidRPr="0035247F">
              <w:t>11,5</w:t>
            </w:r>
          </w:p>
        </w:tc>
        <w:tc>
          <w:tcPr>
            <w:tcW w:w="1073" w:type="dxa"/>
            <w:tcBorders>
              <w:top w:val="nil"/>
              <w:left w:val="nil"/>
              <w:bottom w:val="nil"/>
              <w:right w:val="nil"/>
            </w:tcBorders>
          </w:tcPr>
          <w:p w:rsidR="00AE500C" w:rsidRPr="0035247F" w:rsidRDefault="002B3D1A" w:rsidP="006A3462">
            <w:pPr>
              <w:pStyle w:val="Tabelleninhalt"/>
            </w:pPr>
            <w:r>
              <w:t>0</w:t>
            </w:r>
          </w:p>
        </w:tc>
        <w:tc>
          <w:tcPr>
            <w:tcW w:w="1074" w:type="dxa"/>
            <w:tcBorders>
              <w:top w:val="nil"/>
              <w:left w:val="nil"/>
              <w:bottom w:val="nil"/>
              <w:right w:val="nil"/>
            </w:tcBorders>
          </w:tcPr>
          <w:p w:rsidR="00AE500C" w:rsidRPr="0035247F" w:rsidRDefault="002B3D1A" w:rsidP="006A3462">
            <w:pPr>
              <w:pStyle w:val="Tabelleninhalt"/>
            </w:pPr>
            <w:r>
              <w:t>10</w:t>
            </w:r>
          </w:p>
        </w:tc>
        <w:tc>
          <w:tcPr>
            <w:tcW w:w="2085" w:type="dxa"/>
            <w:tcBorders>
              <w:top w:val="nil"/>
              <w:left w:val="nil"/>
              <w:bottom w:val="nil"/>
              <w:right w:val="nil"/>
            </w:tcBorders>
          </w:tcPr>
          <w:p w:rsidR="00AE500C" w:rsidRPr="0035247F" w:rsidRDefault="002B3D1A" w:rsidP="006A3462">
            <w:pPr>
              <w:pStyle w:val="Tabelleninhalt"/>
            </w:pPr>
            <w:r>
              <w:t>Mehrfach 1,2</w:t>
            </w:r>
          </w:p>
        </w:tc>
      </w:tr>
      <w:tr w:rsidR="001D6DB7" w:rsidTr="00D853C9">
        <w:trPr>
          <w:jc w:val="center"/>
        </w:trPr>
        <w:tc>
          <w:tcPr>
            <w:tcW w:w="2933" w:type="dxa"/>
            <w:tcBorders>
              <w:top w:val="nil"/>
              <w:left w:val="nil"/>
              <w:bottom w:val="nil"/>
              <w:right w:val="nil"/>
            </w:tcBorders>
            <w:vAlign w:val="center"/>
          </w:tcPr>
          <w:p w:rsidR="001D6DB7" w:rsidRPr="0035247F" w:rsidRDefault="001D6DB7" w:rsidP="006A3462">
            <w:pPr>
              <w:pStyle w:val="Tabelleninhalt"/>
            </w:pPr>
            <w:r>
              <w:t>Verzeichnis 1</w:t>
            </w:r>
          </w:p>
        </w:tc>
        <w:tc>
          <w:tcPr>
            <w:tcW w:w="1907" w:type="dxa"/>
            <w:tcBorders>
              <w:top w:val="nil"/>
              <w:left w:val="nil"/>
              <w:bottom w:val="nil"/>
              <w:right w:val="nil"/>
            </w:tcBorders>
          </w:tcPr>
          <w:p w:rsidR="001D6DB7" w:rsidRPr="0035247F" w:rsidRDefault="001D6DB7" w:rsidP="00263F6A">
            <w:pPr>
              <w:pStyle w:val="Tabelleninhalt"/>
              <w:tabs>
                <w:tab w:val="clear" w:pos="567"/>
                <w:tab w:val="decimal" w:pos="709"/>
              </w:tabs>
              <w:jc w:val="both"/>
            </w:pPr>
            <w:r>
              <w:t>11,5f</w:t>
            </w:r>
          </w:p>
        </w:tc>
        <w:tc>
          <w:tcPr>
            <w:tcW w:w="1073" w:type="dxa"/>
            <w:tcBorders>
              <w:top w:val="nil"/>
              <w:left w:val="nil"/>
              <w:bottom w:val="nil"/>
              <w:right w:val="nil"/>
            </w:tcBorders>
          </w:tcPr>
          <w:p w:rsidR="001D6DB7" w:rsidRPr="0035247F" w:rsidRDefault="001D6DB7" w:rsidP="006A3462">
            <w:pPr>
              <w:pStyle w:val="Tabelleninhalt"/>
            </w:pPr>
            <w:r w:rsidRPr="0035247F">
              <w:t>0</w:t>
            </w:r>
          </w:p>
        </w:tc>
        <w:tc>
          <w:tcPr>
            <w:tcW w:w="1074" w:type="dxa"/>
            <w:tcBorders>
              <w:top w:val="nil"/>
              <w:left w:val="nil"/>
              <w:bottom w:val="nil"/>
              <w:right w:val="nil"/>
            </w:tcBorders>
          </w:tcPr>
          <w:p w:rsidR="001D6DB7" w:rsidRPr="0035247F" w:rsidRDefault="001D6DB7" w:rsidP="006A3462">
            <w:pPr>
              <w:pStyle w:val="Tabelleninhalt"/>
            </w:pPr>
            <w:r w:rsidRPr="0035247F">
              <w:t>5</w:t>
            </w:r>
          </w:p>
        </w:tc>
        <w:tc>
          <w:tcPr>
            <w:tcW w:w="2085" w:type="dxa"/>
            <w:tcBorders>
              <w:top w:val="nil"/>
              <w:left w:val="nil"/>
              <w:bottom w:val="nil"/>
              <w:right w:val="nil"/>
            </w:tcBorders>
          </w:tcPr>
          <w:p w:rsidR="001D6DB7" w:rsidRPr="0035247F" w:rsidRDefault="001D6DB7" w:rsidP="006A3462">
            <w:pPr>
              <w:pStyle w:val="Tabelleninhalt"/>
            </w:pPr>
            <w:r>
              <w:t>Mehrfach 1,2</w:t>
            </w:r>
          </w:p>
        </w:tc>
      </w:tr>
      <w:tr w:rsidR="001D6DB7" w:rsidTr="005C526E">
        <w:trPr>
          <w:jc w:val="center"/>
        </w:trPr>
        <w:tc>
          <w:tcPr>
            <w:tcW w:w="2933" w:type="dxa"/>
            <w:tcBorders>
              <w:top w:val="nil"/>
              <w:left w:val="nil"/>
              <w:bottom w:val="nil"/>
              <w:right w:val="nil"/>
            </w:tcBorders>
            <w:vAlign w:val="center"/>
          </w:tcPr>
          <w:p w:rsidR="001D6DB7" w:rsidRPr="0035247F" w:rsidRDefault="001D6DB7" w:rsidP="006A3462">
            <w:pPr>
              <w:pStyle w:val="Tabelleninhalt"/>
            </w:pPr>
            <w:r>
              <w:t>Verzeichnis 2</w:t>
            </w:r>
          </w:p>
        </w:tc>
        <w:tc>
          <w:tcPr>
            <w:tcW w:w="1907" w:type="dxa"/>
            <w:tcBorders>
              <w:top w:val="nil"/>
              <w:left w:val="nil"/>
              <w:bottom w:val="nil"/>
              <w:right w:val="nil"/>
            </w:tcBorders>
          </w:tcPr>
          <w:p w:rsidR="001D6DB7" w:rsidRPr="0035247F" w:rsidRDefault="001D6DB7" w:rsidP="00263F6A">
            <w:pPr>
              <w:pStyle w:val="Tabelleninhalt"/>
              <w:tabs>
                <w:tab w:val="clear" w:pos="567"/>
                <w:tab w:val="decimal" w:pos="709"/>
              </w:tabs>
              <w:jc w:val="both"/>
            </w:pPr>
            <w:r w:rsidRPr="0035247F">
              <w:t>11,5</w:t>
            </w:r>
          </w:p>
        </w:tc>
        <w:tc>
          <w:tcPr>
            <w:tcW w:w="1073" w:type="dxa"/>
            <w:tcBorders>
              <w:top w:val="nil"/>
              <w:left w:val="nil"/>
              <w:bottom w:val="nil"/>
              <w:right w:val="nil"/>
            </w:tcBorders>
          </w:tcPr>
          <w:p w:rsidR="001D6DB7" w:rsidRPr="0035247F" w:rsidRDefault="001D6DB7" w:rsidP="006A3462">
            <w:pPr>
              <w:pStyle w:val="Tabelleninhalt"/>
            </w:pPr>
            <w:r w:rsidRPr="0035247F">
              <w:t>0</w:t>
            </w:r>
          </w:p>
        </w:tc>
        <w:tc>
          <w:tcPr>
            <w:tcW w:w="1074" w:type="dxa"/>
            <w:tcBorders>
              <w:top w:val="nil"/>
              <w:left w:val="nil"/>
              <w:bottom w:val="nil"/>
              <w:right w:val="nil"/>
            </w:tcBorders>
          </w:tcPr>
          <w:p w:rsidR="001D6DB7" w:rsidRPr="0035247F" w:rsidRDefault="001D6DB7" w:rsidP="006A3462">
            <w:pPr>
              <w:pStyle w:val="Tabelleninhalt"/>
            </w:pPr>
            <w:r>
              <w:t>5</w:t>
            </w:r>
          </w:p>
        </w:tc>
        <w:tc>
          <w:tcPr>
            <w:tcW w:w="2085" w:type="dxa"/>
            <w:tcBorders>
              <w:top w:val="nil"/>
              <w:left w:val="nil"/>
              <w:bottom w:val="nil"/>
              <w:right w:val="nil"/>
            </w:tcBorders>
          </w:tcPr>
          <w:p w:rsidR="001D6DB7" w:rsidRPr="0035247F" w:rsidRDefault="001D6DB7" w:rsidP="006A3462">
            <w:pPr>
              <w:pStyle w:val="Tabelleninhalt"/>
            </w:pPr>
            <w:r>
              <w:t>Mehrfach 1,2</w:t>
            </w:r>
          </w:p>
        </w:tc>
      </w:tr>
      <w:tr w:rsidR="001D6DB7" w:rsidTr="005C526E">
        <w:trPr>
          <w:jc w:val="center"/>
        </w:trPr>
        <w:tc>
          <w:tcPr>
            <w:tcW w:w="2933" w:type="dxa"/>
            <w:tcBorders>
              <w:top w:val="nil"/>
              <w:left w:val="nil"/>
              <w:bottom w:val="nil"/>
              <w:right w:val="nil"/>
            </w:tcBorders>
            <w:vAlign w:val="center"/>
          </w:tcPr>
          <w:p w:rsidR="001D6DB7" w:rsidRPr="0035247F" w:rsidRDefault="001D6DB7" w:rsidP="006A3462">
            <w:pPr>
              <w:pStyle w:val="Tabelleninhalt"/>
            </w:pPr>
            <w:r>
              <w:t>Verzeichnis 3</w:t>
            </w:r>
          </w:p>
        </w:tc>
        <w:tc>
          <w:tcPr>
            <w:tcW w:w="1907" w:type="dxa"/>
            <w:tcBorders>
              <w:top w:val="nil"/>
              <w:left w:val="nil"/>
              <w:bottom w:val="nil"/>
              <w:right w:val="nil"/>
            </w:tcBorders>
          </w:tcPr>
          <w:p w:rsidR="001D6DB7" w:rsidRPr="0035247F" w:rsidRDefault="001D6DB7" w:rsidP="00263F6A">
            <w:pPr>
              <w:pStyle w:val="Tabelleninhalt"/>
              <w:tabs>
                <w:tab w:val="clear" w:pos="567"/>
                <w:tab w:val="decimal" w:pos="709"/>
              </w:tabs>
              <w:jc w:val="both"/>
            </w:pPr>
            <w:r w:rsidRPr="0035247F">
              <w:t>11,5</w:t>
            </w:r>
          </w:p>
        </w:tc>
        <w:tc>
          <w:tcPr>
            <w:tcW w:w="1073" w:type="dxa"/>
            <w:tcBorders>
              <w:top w:val="nil"/>
              <w:left w:val="nil"/>
              <w:bottom w:val="nil"/>
              <w:right w:val="nil"/>
            </w:tcBorders>
          </w:tcPr>
          <w:p w:rsidR="001D6DB7" w:rsidRPr="0035247F" w:rsidRDefault="001D6DB7" w:rsidP="006A3462">
            <w:pPr>
              <w:pStyle w:val="Tabelleninhalt"/>
            </w:pPr>
            <w:r w:rsidRPr="0035247F">
              <w:t>0</w:t>
            </w:r>
          </w:p>
        </w:tc>
        <w:tc>
          <w:tcPr>
            <w:tcW w:w="1074" w:type="dxa"/>
            <w:tcBorders>
              <w:top w:val="nil"/>
              <w:left w:val="nil"/>
              <w:bottom w:val="nil"/>
              <w:right w:val="nil"/>
            </w:tcBorders>
          </w:tcPr>
          <w:p w:rsidR="001D6DB7" w:rsidRPr="0035247F" w:rsidRDefault="001D6DB7" w:rsidP="006A3462">
            <w:pPr>
              <w:pStyle w:val="Tabelleninhalt"/>
            </w:pPr>
            <w:r>
              <w:t>5</w:t>
            </w:r>
          </w:p>
        </w:tc>
        <w:tc>
          <w:tcPr>
            <w:tcW w:w="2085" w:type="dxa"/>
            <w:tcBorders>
              <w:top w:val="nil"/>
              <w:left w:val="nil"/>
              <w:bottom w:val="nil"/>
              <w:right w:val="nil"/>
            </w:tcBorders>
          </w:tcPr>
          <w:p w:rsidR="001D6DB7" w:rsidRPr="0035247F" w:rsidRDefault="001D6DB7" w:rsidP="006A3462">
            <w:pPr>
              <w:pStyle w:val="Tabelleninhalt"/>
            </w:pPr>
            <w:r>
              <w:t>Mehrfach 1,2</w:t>
            </w:r>
          </w:p>
        </w:tc>
      </w:tr>
      <w:tr w:rsidR="001D6DB7" w:rsidTr="00FF1A4A">
        <w:trPr>
          <w:jc w:val="center"/>
        </w:trPr>
        <w:tc>
          <w:tcPr>
            <w:tcW w:w="2933" w:type="dxa"/>
            <w:tcBorders>
              <w:top w:val="nil"/>
              <w:left w:val="nil"/>
              <w:bottom w:val="single" w:sz="4" w:space="0" w:color="auto"/>
              <w:right w:val="nil"/>
            </w:tcBorders>
            <w:vAlign w:val="center"/>
          </w:tcPr>
          <w:p w:rsidR="001D6DB7" w:rsidRPr="0035247F" w:rsidRDefault="001D6DB7" w:rsidP="006A3462">
            <w:pPr>
              <w:pStyle w:val="TabelleninhaltAbsatznach"/>
              <w:jc w:val="left"/>
            </w:pPr>
            <w:r>
              <w:t>Abbildungsverzeichnis</w:t>
            </w:r>
          </w:p>
        </w:tc>
        <w:tc>
          <w:tcPr>
            <w:tcW w:w="1907" w:type="dxa"/>
            <w:tcBorders>
              <w:top w:val="nil"/>
              <w:left w:val="nil"/>
              <w:bottom w:val="single" w:sz="4" w:space="0" w:color="auto"/>
              <w:right w:val="nil"/>
            </w:tcBorders>
            <w:vAlign w:val="center"/>
          </w:tcPr>
          <w:p w:rsidR="001D6DB7" w:rsidRPr="0035247F" w:rsidRDefault="001D6DB7" w:rsidP="00263F6A">
            <w:pPr>
              <w:pStyle w:val="Tabelleninhalt"/>
              <w:tabs>
                <w:tab w:val="clear" w:pos="567"/>
                <w:tab w:val="decimal" w:pos="709"/>
              </w:tabs>
              <w:spacing w:after="100"/>
              <w:jc w:val="both"/>
            </w:pPr>
            <w:r>
              <w:t>11,5</w:t>
            </w:r>
          </w:p>
        </w:tc>
        <w:tc>
          <w:tcPr>
            <w:tcW w:w="1073" w:type="dxa"/>
            <w:tcBorders>
              <w:top w:val="nil"/>
              <w:left w:val="nil"/>
              <w:bottom w:val="single" w:sz="4" w:space="0" w:color="auto"/>
              <w:right w:val="nil"/>
            </w:tcBorders>
            <w:vAlign w:val="center"/>
          </w:tcPr>
          <w:p w:rsidR="001D6DB7" w:rsidRPr="0035247F" w:rsidRDefault="001D6DB7" w:rsidP="006A3462">
            <w:pPr>
              <w:pStyle w:val="Tabelleninhalt"/>
              <w:spacing w:after="100"/>
              <w:jc w:val="both"/>
            </w:pPr>
            <w:r>
              <w:t>0</w:t>
            </w:r>
          </w:p>
        </w:tc>
        <w:tc>
          <w:tcPr>
            <w:tcW w:w="1074" w:type="dxa"/>
            <w:tcBorders>
              <w:top w:val="nil"/>
              <w:left w:val="nil"/>
              <w:bottom w:val="single" w:sz="4" w:space="0" w:color="auto"/>
              <w:right w:val="nil"/>
            </w:tcBorders>
            <w:vAlign w:val="center"/>
          </w:tcPr>
          <w:p w:rsidR="001D6DB7" w:rsidRPr="0035247F" w:rsidRDefault="001D6DB7" w:rsidP="006A3462">
            <w:pPr>
              <w:pStyle w:val="Tabelleninhalt"/>
              <w:spacing w:after="100"/>
              <w:jc w:val="both"/>
            </w:pPr>
            <w:r>
              <w:t>10</w:t>
            </w:r>
          </w:p>
        </w:tc>
        <w:tc>
          <w:tcPr>
            <w:tcW w:w="2085" w:type="dxa"/>
            <w:tcBorders>
              <w:top w:val="nil"/>
              <w:left w:val="nil"/>
              <w:bottom w:val="single" w:sz="4" w:space="0" w:color="auto"/>
              <w:right w:val="nil"/>
            </w:tcBorders>
            <w:vAlign w:val="center"/>
          </w:tcPr>
          <w:p w:rsidR="001D6DB7" w:rsidRPr="0035247F" w:rsidRDefault="001D6DB7" w:rsidP="006A3462">
            <w:pPr>
              <w:pStyle w:val="TabelleninhaltAbsatznach"/>
              <w:jc w:val="left"/>
            </w:pPr>
            <w:r>
              <w:t>Mehrfach 1,2</w:t>
            </w:r>
          </w:p>
        </w:tc>
      </w:tr>
    </w:tbl>
    <w:p w:rsidR="00072945" w:rsidRDefault="00072945" w:rsidP="00012C93">
      <w:bookmarkStart w:id="189" w:name="_Toc270339758"/>
      <w:bookmarkStart w:id="190" w:name="_Toc270343507"/>
      <w:bookmarkStart w:id="191" w:name="_Toc270779251"/>
    </w:p>
    <w:p w:rsidR="00072945" w:rsidRDefault="00072945">
      <w:pPr>
        <w:spacing w:after="0"/>
        <w:ind w:left="227" w:hanging="227"/>
        <w:jc w:val="center"/>
      </w:pPr>
      <w:r>
        <w:br w:type="page"/>
      </w:r>
    </w:p>
    <w:p w:rsidR="002E0B1D" w:rsidRPr="00E27CFA" w:rsidRDefault="002E0B1D" w:rsidP="002E0B1D">
      <w:pPr>
        <w:pStyle w:val="Tabelle"/>
        <w:rPr>
          <w:rStyle w:val="TabellenichtfettZchn"/>
        </w:rPr>
      </w:pPr>
      <w:bookmarkStart w:id="192" w:name="_Toc272233711"/>
      <w:r w:rsidRPr="00140E95">
        <w:t xml:space="preserve">Tabelle </w:t>
      </w:r>
      <w:r w:rsidR="002409F6">
        <w:fldChar w:fldCharType="begin"/>
      </w:r>
      <w:r w:rsidR="00F8744E">
        <w:instrText xml:space="preserve"> SEQ Tabelle \* ARABIC </w:instrText>
      </w:r>
      <w:r w:rsidR="002409F6">
        <w:fldChar w:fldCharType="separate"/>
      </w:r>
      <w:r w:rsidR="005E0BA9">
        <w:rPr>
          <w:noProof/>
        </w:rPr>
        <w:t>3</w:t>
      </w:r>
      <w:r w:rsidR="002409F6">
        <w:rPr>
          <w:noProof/>
        </w:rPr>
        <w:fldChar w:fldCharType="end"/>
      </w:r>
      <w:r w:rsidRPr="00140E95">
        <w:t>:</w:t>
      </w:r>
      <w:r>
        <w:tab/>
      </w:r>
      <w:r w:rsidR="00E27CFA" w:rsidRPr="00140E95">
        <w:rPr>
          <w:rStyle w:val="TabellenichtfettZchn"/>
        </w:rPr>
        <w:t>Formatierungen ohne Formatvorlagen</w:t>
      </w:r>
      <w:bookmarkEnd w:id="192"/>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1"/>
        <w:gridCol w:w="1905"/>
        <w:gridCol w:w="1072"/>
        <w:gridCol w:w="1077"/>
        <w:gridCol w:w="2087"/>
      </w:tblGrid>
      <w:tr w:rsidR="00412708" w:rsidRPr="00412708" w:rsidTr="00EA185E">
        <w:trPr>
          <w:trHeight w:val="211"/>
          <w:jc w:val="center"/>
        </w:trPr>
        <w:tc>
          <w:tcPr>
            <w:tcW w:w="2931" w:type="dxa"/>
            <w:vMerge w:val="restart"/>
            <w:tcBorders>
              <w:top w:val="single" w:sz="4" w:space="0" w:color="auto"/>
            </w:tcBorders>
          </w:tcPr>
          <w:p w:rsidR="00412708" w:rsidRPr="00412708" w:rsidRDefault="00412708" w:rsidP="00412708">
            <w:pPr>
              <w:spacing w:before="100" w:after="100"/>
              <w:jc w:val="left"/>
              <w:rPr>
                <w:b/>
              </w:rPr>
            </w:pPr>
            <w:r w:rsidRPr="00412708">
              <w:rPr>
                <w:b/>
              </w:rPr>
              <w:t>Formatierung</w:t>
            </w:r>
          </w:p>
        </w:tc>
        <w:tc>
          <w:tcPr>
            <w:tcW w:w="1905" w:type="dxa"/>
            <w:vMerge w:val="restart"/>
            <w:tcBorders>
              <w:top w:val="single" w:sz="4" w:space="0" w:color="auto"/>
            </w:tcBorders>
          </w:tcPr>
          <w:p w:rsidR="00412708" w:rsidRPr="00412708" w:rsidRDefault="00412708" w:rsidP="00412708">
            <w:pPr>
              <w:spacing w:before="100" w:after="100"/>
              <w:jc w:val="left"/>
              <w:rPr>
                <w:b/>
              </w:rPr>
            </w:pPr>
            <w:r w:rsidRPr="00412708">
              <w:rPr>
                <w:b/>
              </w:rPr>
              <w:t>Schriftgröße</w:t>
            </w:r>
          </w:p>
        </w:tc>
        <w:tc>
          <w:tcPr>
            <w:tcW w:w="2149" w:type="dxa"/>
            <w:gridSpan w:val="2"/>
            <w:tcBorders>
              <w:top w:val="single" w:sz="4" w:space="0" w:color="auto"/>
              <w:bottom w:val="single" w:sz="4" w:space="0" w:color="auto"/>
            </w:tcBorders>
          </w:tcPr>
          <w:p w:rsidR="00412708" w:rsidRPr="00412708" w:rsidRDefault="00412708" w:rsidP="007D7261">
            <w:pPr>
              <w:spacing w:before="100" w:after="100"/>
              <w:jc w:val="center"/>
              <w:rPr>
                <w:b/>
              </w:rPr>
            </w:pPr>
            <w:r w:rsidRPr="00412708">
              <w:rPr>
                <w:b/>
              </w:rPr>
              <w:t>Absatz-Abstand</w:t>
            </w:r>
          </w:p>
        </w:tc>
        <w:tc>
          <w:tcPr>
            <w:tcW w:w="2087" w:type="dxa"/>
            <w:vMerge w:val="restart"/>
            <w:tcBorders>
              <w:top w:val="single" w:sz="4" w:space="0" w:color="auto"/>
            </w:tcBorders>
          </w:tcPr>
          <w:p w:rsidR="00412708" w:rsidRPr="00412708" w:rsidRDefault="00412708" w:rsidP="00412708">
            <w:pPr>
              <w:spacing w:before="100" w:after="100"/>
              <w:jc w:val="left"/>
              <w:rPr>
                <w:b/>
              </w:rPr>
            </w:pPr>
            <w:r w:rsidRPr="00412708">
              <w:rPr>
                <w:b/>
              </w:rPr>
              <w:t>Zeilenabstand</w:t>
            </w:r>
          </w:p>
        </w:tc>
      </w:tr>
      <w:tr w:rsidR="00412708" w:rsidRPr="00412708" w:rsidTr="002E0B1D">
        <w:trPr>
          <w:trHeight w:val="210"/>
          <w:jc w:val="center"/>
        </w:trPr>
        <w:tc>
          <w:tcPr>
            <w:tcW w:w="2931" w:type="dxa"/>
            <w:vMerge/>
            <w:tcBorders>
              <w:bottom w:val="single" w:sz="4" w:space="0" w:color="auto"/>
            </w:tcBorders>
          </w:tcPr>
          <w:p w:rsidR="00412708" w:rsidRPr="00412708" w:rsidRDefault="00412708" w:rsidP="00412708">
            <w:pPr>
              <w:spacing w:before="100"/>
              <w:jc w:val="left"/>
              <w:rPr>
                <w:b/>
              </w:rPr>
            </w:pPr>
          </w:p>
        </w:tc>
        <w:tc>
          <w:tcPr>
            <w:tcW w:w="1905" w:type="dxa"/>
            <w:vMerge/>
            <w:tcBorders>
              <w:bottom w:val="single" w:sz="4" w:space="0" w:color="auto"/>
            </w:tcBorders>
          </w:tcPr>
          <w:p w:rsidR="00412708" w:rsidRPr="00412708" w:rsidRDefault="00412708" w:rsidP="00412708">
            <w:pPr>
              <w:spacing w:before="100"/>
              <w:jc w:val="left"/>
              <w:rPr>
                <w:b/>
              </w:rPr>
            </w:pPr>
          </w:p>
        </w:tc>
        <w:tc>
          <w:tcPr>
            <w:tcW w:w="1072" w:type="dxa"/>
            <w:tcBorders>
              <w:top w:val="single" w:sz="4" w:space="0" w:color="auto"/>
              <w:bottom w:val="single" w:sz="4" w:space="0" w:color="auto"/>
            </w:tcBorders>
          </w:tcPr>
          <w:p w:rsidR="00412708" w:rsidRPr="00412708" w:rsidRDefault="007D7261" w:rsidP="007D7261">
            <w:pPr>
              <w:spacing w:before="100" w:after="100"/>
              <w:jc w:val="center"/>
              <w:rPr>
                <w:b/>
              </w:rPr>
            </w:pPr>
            <w:r>
              <w:rPr>
                <w:b/>
              </w:rPr>
              <w:t>„v</w:t>
            </w:r>
            <w:r w:rsidR="00412708" w:rsidRPr="00412708">
              <w:rPr>
                <w:b/>
              </w:rPr>
              <w:t>or</w:t>
            </w:r>
            <w:r>
              <w:rPr>
                <w:b/>
              </w:rPr>
              <w:t>“</w:t>
            </w:r>
          </w:p>
        </w:tc>
        <w:tc>
          <w:tcPr>
            <w:tcW w:w="1077" w:type="dxa"/>
            <w:tcBorders>
              <w:top w:val="single" w:sz="4" w:space="0" w:color="auto"/>
              <w:bottom w:val="single" w:sz="4" w:space="0" w:color="auto"/>
            </w:tcBorders>
          </w:tcPr>
          <w:p w:rsidR="00412708" w:rsidRPr="00412708" w:rsidRDefault="007D7261" w:rsidP="007D7261">
            <w:pPr>
              <w:spacing w:before="100" w:after="100"/>
              <w:jc w:val="center"/>
              <w:rPr>
                <w:b/>
              </w:rPr>
            </w:pPr>
            <w:r>
              <w:rPr>
                <w:b/>
              </w:rPr>
              <w:t>„n</w:t>
            </w:r>
            <w:r w:rsidR="00412708" w:rsidRPr="00412708">
              <w:rPr>
                <w:b/>
              </w:rPr>
              <w:t>ach</w:t>
            </w:r>
            <w:r>
              <w:rPr>
                <w:b/>
              </w:rPr>
              <w:t>“</w:t>
            </w:r>
          </w:p>
        </w:tc>
        <w:tc>
          <w:tcPr>
            <w:tcW w:w="2087" w:type="dxa"/>
            <w:vMerge/>
            <w:tcBorders>
              <w:bottom w:val="single" w:sz="4" w:space="0" w:color="auto"/>
            </w:tcBorders>
          </w:tcPr>
          <w:p w:rsidR="00412708" w:rsidRPr="00412708" w:rsidRDefault="00412708" w:rsidP="00412708">
            <w:pPr>
              <w:spacing w:before="100"/>
              <w:jc w:val="left"/>
              <w:rPr>
                <w:b/>
              </w:rPr>
            </w:pPr>
          </w:p>
        </w:tc>
      </w:tr>
      <w:tr w:rsidR="0095520B" w:rsidTr="002E0B1D">
        <w:trPr>
          <w:jc w:val="center"/>
        </w:trPr>
        <w:tc>
          <w:tcPr>
            <w:tcW w:w="2931" w:type="dxa"/>
            <w:tcBorders>
              <w:top w:val="single" w:sz="4" w:space="0" w:color="auto"/>
            </w:tcBorders>
          </w:tcPr>
          <w:p w:rsidR="0095520B" w:rsidRDefault="0095520B" w:rsidP="006A3462">
            <w:pPr>
              <w:pStyle w:val="TabelleninhaltAbsatzvor"/>
            </w:pPr>
            <w:r>
              <w:t>Seitenzahl (Fußzeile)</w:t>
            </w:r>
          </w:p>
        </w:tc>
        <w:tc>
          <w:tcPr>
            <w:tcW w:w="1905" w:type="dxa"/>
            <w:tcBorders>
              <w:top w:val="single" w:sz="4" w:space="0" w:color="auto"/>
            </w:tcBorders>
          </w:tcPr>
          <w:p w:rsidR="0095520B" w:rsidRDefault="002E0B1D" w:rsidP="006A3462">
            <w:pPr>
              <w:pStyle w:val="TabelleninhaltAbsatzvor"/>
            </w:pPr>
            <w:r>
              <w:t>11,5</w:t>
            </w:r>
          </w:p>
        </w:tc>
        <w:tc>
          <w:tcPr>
            <w:tcW w:w="1072" w:type="dxa"/>
            <w:tcBorders>
              <w:top w:val="single" w:sz="4" w:space="0" w:color="auto"/>
            </w:tcBorders>
          </w:tcPr>
          <w:p w:rsidR="0095520B" w:rsidRDefault="001A76B0" w:rsidP="006A3462">
            <w:pPr>
              <w:pStyle w:val="TabelleninhaltAbsatzvor"/>
            </w:pPr>
            <w:r>
              <w:t>0</w:t>
            </w:r>
          </w:p>
        </w:tc>
        <w:tc>
          <w:tcPr>
            <w:tcW w:w="1077" w:type="dxa"/>
            <w:tcBorders>
              <w:top w:val="single" w:sz="4" w:space="0" w:color="auto"/>
            </w:tcBorders>
          </w:tcPr>
          <w:p w:rsidR="0095520B" w:rsidRDefault="001A76B0" w:rsidP="006A3462">
            <w:pPr>
              <w:pStyle w:val="TabelleninhaltAbsatzvor"/>
            </w:pPr>
            <w:r>
              <w:t>10</w:t>
            </w:r>
          </w:p>
        </w:tc>
        <w:tc>
          <w:tcPr>
            <w:tcW w:w="2087" w:type="dxa"/>
            <w:tcBorders>
              <w:top w:val="single" w:sz="4" w:space="0" w:color="auto"/>
            </w:tcBorders>
          </w:tcPr>
          <w:p w:rsidR="0095520B" w:rsidRDefault="001A76B0" w:rsidP="006A3462">
            <w:pPr>
              <w:pStyle w:val="TabelleninhaltAbsatzvor"/>
            </w:pPr>
            <w:r>
              <w:t>Genau 16</w:t>
            </w:r>
          </w:p>
        </w:tc>
      </w:tr>
      <w:tr w:rsidR="0095520B" w:rsidTr="002E0B1D">
        <w:trPr>
          <w:jc w:val="center"/>
        </w:trPr>
        <w:tc>
          <w:tcPr>
            <w:tcW w:w="2931" w:type="dxa"/>
          </w:tcPr>
          <w:p w:rsidR="0095520B" w:rsidRPr="00A23CE2" w:rsidRDefault="0095520B" w:rsidP="00A23CE2">
            <w:pPr>
              <w:pStyle w:val="Tabelleninhalt"/>
            </w:pPr>
            <w:r w:rsidRPr="00A23CE2">
              <w:t>Kopfzeile</w:t>
            </w:r>
          </w:p>
        </w:tc>
        <w:tc>
          <w:tcPr>
            <w:tcW w:w="1905" w:type="dxa"/>
          </w:tcPr>
          <w:p w:rsidR="0095520B" w:rsidRPr="00A23CE2" w:rsidRDefault="00E27CFA" w:rsidP="00A23CE2">
            <w:pPr>
              <w:pStyle w:val="Tabelleninhalt"/>
            </w:pPr>
            <w:r w:rsidRPr="00A23CE2">
              <w:t>11,5</w:t>
            </w:r>
          </w:p>
        </w:tc>
        <w:tc>
          <w:tcPr>
            <w:tcW w:w="1072" w:type="dxa"/>
          </w:tcPr>
          <w:p w:rsidR="0095520B" w:rsidRPr="00A23CE2" w:rsidRDefault="001A76B0" w:rsidP="00A23CE2">
            <w:pPr>
              <w:pStyle w:val="Tabelleninhalt"/>
            </w:pPr>
            <w:r w:rsidRPr="00A23CE2">
              <w:t>0</w:t>
            </w:r>
          </w:p>
        </w:tc>
        <w:tc>
          <w:tcPr>
            <w:tcW w:w="1077" w:type="dxa"/>
          </w:tcPr>
          <w:p w:rsidR="0095520B" w:rsidRPr="00A23CE2" w:rsidRDefault="001A76B0" w:rsidP="00A23CE2">
            <w:pPr>
              <w:pStyle w:val="Tabelleninhalt"/>
            </w:pPr>
            <w:r w:rsidRPr="00A23CE2">
              <w:t>10</w:t>
            </w:r>
          </w:p>
        </w:tc>
        <w:tc>
          <w:tcPr>
            <w:tcW w:w="2087" w:type="dxa"/>
          </w:tcPr>
          <w:p w:rsidR="0095520B" w:rsidRPr="00A23CE2" w:rsidRDefault="001A76B0" w:rsidP="00A23CE2">
            <w:pPr>
              <w:pStyle w:val="Tabelleninhalt"/>
            </w:pPr>
            <w:r w:rsidRPr="00A23CE2">
              <w:t>Genau 16</w:t>
            </w:r>
          </w:p>
        </w:tc>
      </w:tr>
      <w:tr w:rsidR="0095520B" w:rsidTr="002E0B1D">
        <w:trPr>
          <w:jc w:val="center"/>
        </w:trPr>
        <w:tc>
          <w:tcPr>
            <w:tcW w:w="2931" w:type="dxa"/>
          </w:tcPr>
          <w:p w:rsidR="0095520B" w:rsidRPr="00A23CE2" w:rsidRDefault="00E27CFA" w:rsidP="00A23CE2">
            <w:pPr>
              <w:pStyle w:val="Tabelleninhalt"/>
            </w:pPr>
            <w:r w:rsidRPr="00A23CE2">
              <w:t xml:space="preserve">Deckblatt </w:t>
            </w:r>
            <w:r w:rsidR="0095520B" w:rsidRPr="00A23CE2">
              <w:t>Zeile 1, 3-8</w:t>
            </w:r>
          </w:p>
        </w:tc>
        <w:tc>
          <w:tcPr>
            <w:tcW w:w="1905" w:type="dxa"/>
          </w:tcPr>
          <w:p w:rsidR="00E27CFA" w:rsidRPr="00A23CE2" w:rsidRDefault="00E27CFA" w:rsidP="00A23CE2">
            <w:pPr>
              <w:pStyle w:val="Tabelleninhalt"/>
            </w:pPr>
            <w:r w:rsidRPr="00A23CE2">
              <w:t>26</w:t>
            </w:r>
          </w:p>
        </w:tc>
        <w:tc>
          <w:tcPr>
            <w:tcW w:w="1072" w:type="dxa"/>
          </w:tcPr>
          <w:p w:rsidR="0095520B" w:rsidRPr="00A23CE2" w:rsidRDefault="001A76B0" w:rsidP="00A23CE2">
            <w:pPr>
              <w:pStyle w:val="Tabelleninhalt"/>
            </w:pPr>
            <w:r w:rsidRPr="00A23CE2">
              <w:t>0</w:t>
            </w:r>
          </w:p>
        </w:tc>
        <w:tc>
          <w:tcPr>
            <w:tcW w:w="1077" w:type="dxa"/>
          </w:tcPr>
          <w:p w:rsidR="0095520B" w:rsidRPr="00A23CE2" w:rsidRDefault="001A76B0" w:rsidP="00A23CE2">
            <w:pPr>
              <w:pStyle w:val="Tabelleninhalt"/>
            </w:pPr>
            <w:r w:rsidRPr="00A23CE2">
              <w:t>10</w:t>
            </w:r>
          </w:p>
        </w:tc>
        <w:tc>
          <w:tcPr>
            <w:tcW w:w="2087" w:type="dxa"/>
          </w:tcPr>
          <w:p w:rsidR="0095520B" w:rsidRPr="00A23CE2" w:rsidRDefault="001A76B0" w:rsidP="00A23CE2">
            <w:pPr>
              <w:pStyle w:val="Tabelleninhalt"/>
            </w:pPr>
            <w:r w:rsidRPr="00A23CE2">
              <w:t>Mehrfach 1,2</w:t>
            </w:r>
          </w:p>
        </w:tc>
      </w:tr>
      <w:tr w:rsidR="0095520B" w:rsidTr="002E0B1D">
        <w:trPr>
          <w:jc w:val="center"/>
        </w:trPr>
        <w:tc>
          <w:tcPr>
            <w:tcW w:w="2931" w:type="dxa"/>
          </w:tcPr>
          <w:p w:rsidR="0095520B" w:rsidRPr="00A23CE2" w:rsidRDefault="00E27CFA" w:rsidP="00A23CE2">
            <w:pPr>
              <w:pStyle w:val="Tabelleninhalt"/>
            </w:pPr>
            <w:r w:rsidRPr="00A23CE2">
              <w:t xml:space="preserve">Deckblatt </w:t>
            </w:r>
            <w:r w:rsidR="0095520B" w:rsidRPr="00A23CE2">
              <w:t>Zeile 2</w:t>
            </w:r>
          </w:p>
        </w:tc>
        <w:tc>
          <w:tcPr>
            <w:tcW w:w="1905" w:type="dxa"/>
          </w:tcPr>
          <w:p w:rsidR="0095520B" w:rsidRPr="00A23CE2" w:rsidRDefault="00E27CFA" w:rsidP="00A23CE2">
            <w:pPr>
              <w:pStyle w:val="Tabelleninhalt"/>
            </w:pPr>
            <w:r w:rsidRPr="00A23CE2">
              <w:t>20</w:t>
            </w:r>
          </w:p>
        </w:tc>
        <w:tc>
          <w:tcPr>
            <w:tcW w:w="1072" w:type="dxa"/>
          </w:tcPr>
          <w:p w:rsidR="0095520B" w:rsidRPr="00A23CE2" w:rsidRDefault="001A76B0" w:rsidP="00A23CE2">
            <w:pPr>
              <w:pStyle w:val="Tabelleninhalt"/>
            </w:pPr>
            <w:r w:rsidRPr="00A23CE2">
              <w:t>0</w:t>
            </w:r>
          </w:p>
        </w:tc>
        <w:tc>
          <w:tcPr>
            <w:tcW w:w="1077" w:type="dxa"/>
          </w:tcPr>
          <w:p w:rsidR="0095520B" w:rsidRPr="00A23CE2" w:rsidRDefault="001A76B0" w:rsidP="00A23CE2">
            <w:pPr>
              <w:pStyle w:val="Tabelleninhalt"/>
            </w:pPr>
            <w:r w:rsidRPr="00A23CE2">
              <w:t>10</w:t>
            </w:r>
          </w:p>
        </w:tc>
        <w:tc>
          <w:tcPr>
            <w:tcW w:w="2087" w:type="dxa"/>
          </w:tcPr>
          <w:p w:rsidR="0095520B" w:rsidRPr="00A23CE2" w:rsidRDefault="001A76B0" w:rsidP="00A23CE2">
            <w:pPr>
              <w:pStyle w:val="Tabelleninhalt"/>
            </w:pPr>
            <w:r w:rsidRPr="00A23CE2">
              <w:t>Mehrfach 1,2</w:t>
            </w:r>
          </w:p>
        </w:tc>
      </w:tr>
      <w:tr w:rsidR="0095520B" w:rsidTr="002E0B1D">
        <w:trPr>
          <w:jc w:val="center"/>
        </w:trPr>
        <w:tc>
          <w:tcPr>
            <w:tcW w:w="2931" w:type="dxa"/>
          </w:tcPr>
          <w:p w:rsidR="0095520B" w:rsidRPr="00A23CE2" w:rsidRDefault="00E27CFA" w:rsidP="0018516B">
            <w:pPr>
              <w:pStyle w:val="Tabelleninhalt"/>
            </w:pPr>
            <w:r w:rsidRPr="00A23CE2">
              <w:t>Deckblatt</w:t>
            </w:r>
            <w:r w:rsidR="0095520B" w:rsidRPr="00A23CE2">
              <w:t xml:space="preserve"> Zeile </w:t>
            </w:r>
            <w:r w:rsidR="00FA16E9" w:rsidRPr="00A23CE2">
              <w:t>9</w:t>
            </w:r>
            <w:r w:rsidRPr="00A23CE2">
              <w:t>, 11</w:t>
            </w:r>
          </w:p>
        </w:tc>
        <w:tc>
          <w:tcPr>
            <w:tcW w:w="1905" w:type="dxa"/>
          </w:tcPr>
          <w:p w:rsidR="0095520B" w:rsidRPr="00A23CE2" w:rsidRDefault="00E27CFA" w:rsidP="00A23CE2">
            <w:pPr>
              <w:pStyle w:val="Tabelleninhalt"/>
            </w:pPr>
            <w:r w:rsidRPr="00A23CE2">
              <w:t>14</w:t>
            </w:r>
          </w:p>
        </w:tc>
        <w:tc>
          <w:tcPr>
            <w:tcW w:w="1072" w:type="dxa"/>
          </w:tcPr>
          <w:p w:rsidR="0095520B" w:rsidRPr="00A23CE2" w:rsidRDefault="001A76B0" w:rsidP="00A23CE2">
            <w:pPr>
              <w:pStyle w:val="Tabelleninhalt"/>
            </w:pPr>
            <w:r w:rsidRPr="00A23CE2">
              <w:t>0</w:t>
            </w:r>
          </w:p>
        </w:tc>
        <w:tc>
          <w:tcPr>
            <w:tcW w:w="1077" w:type="dxa"/>
          </w:tcPr>
          <w:p w:rsidR="0095520B" w:rsidRPr="00A23CE2" w:rsidRDefault="001A76B0" w:rsidP="00A23CE2">
            <w:pPr>
              <w:pStyle w:val="Tabelleninhalt"/>
            </w:pPr>
            <w:r w:rsidRPr="00A23CE2">
              <w:t>10</w:t>
            </w:r>
          </w:p>
        </w:tc>
        <w:tc>
          <w:tcPr>
            <w:tcW w:w="2087" w:type="dxa"/>
          </w:tcPr>
          <w:p w:rsidR="0095520B" w:rsidRPr="00A23CE2" w:rsidRDefault="001A76B0" w:rsidP="00A23CE2">
            <w:pPr>
              <w:pStyle w:val="Tabelleninhalt"/>
            </w:pPr>
            <w:r w:rsidRPr="00A23CE2">
              <w:t>Mehrfach 1,2</w:t>
            </w:r>
          </w:p>
        </w:tc>
      </w:tr>
      <w:tr w:rsidR="00E27CFA" w:rsidTr="002E0B1D">
        <w:trPr>
          <w:jc w:val="center"/>
        </w:trPr>
        <w:tc>
          <w:tcPr>
            <w:tcW w:w="2931" w:type="dxa"/>
          </w:tcPr>
          <w:p w:rsidR="00E27CFA" w:rsidRPr="00A23CE2" w:rsidRDefault="00E27CFA" w:rsidP="00A23CE2">
            <w:pPr>
              <w:pStyle w:val="Tabelleninhalt"/>
            </w:pPr>
            <w:r w:rsidRPr="00A23CE2">
              <w:t>Deckblatt Zeile 10</w:t>
            </w:r>
          </w:p>
        </w:tc>
        <w:tc>
          <w:tcPr>
            <w:tcW w:w="1905" w:type="dxa"/>
          </w:tcPr>
          <w:p w:rsidR="00E27CFA" w:rsidRPr="00A23CE2" w:rsidRDefault="00E27CFA" w:rsidP="00A23CE2">
            <w:pPr>
              <w:pStyle w:val="Tabelleninhalt"/>
            </w:pPr>
            <w:r w:rsidRPr="00A23CE2">
              <w:t>14f</w:t>
            </w:r>
          </w:p>
        </w:tc>
        <w:tc>
          <w:tcPr>
            <w:tcW w:w="1072" w:type="dxa"/>
          </w:tcPr>
          <w:p w:rsidR="00E27CFA" w:rsidRPr="00A23CE2" w:rsidRDefault="001A76B0" w:rsidP="00A23CE2">
            <w:pPr>
              <w:pStyle w:val="Tabelleninhalt"/>
            </w:pPr>
            <w:r w:rsidRPr="00A23CE2">
              <w:t>0</w:t>
            </w:r>
          </w:p>
        </w:tc>
        <w:tc>
          <w:tcPr>
            <w:tcW w:w="1077" w:type="dxa"/>
          </w:tcPr>
          <w:p w:rsidR="00E27CFA" w:rsidRPr="00A23CE2" w:rsidRDefault="001A76B0" w:rsidP="00A23CE2">
            <w:pPr>
              <w:pStyle w:val="Tabelleninhalt"/>
            </w:pPr>
            <w:r w:rsidRPr="00A23CE2">
              <w:t>10</w:t>
            </w:r>
          </w:p>
        </w:tc>
        <w:tc>
          <w:tcPr>
            <w:tcW w:w="2087" w:type="dxa"/>
          </w:tcPr>
          <w:p w:rsidR="00E27CFA" w:rsidRPr="00A23CE2" w:rsidRDefault="001A76B0" w:rsidP="00A23CE2">
            <w:pPr>
              <w:pStyle w:val="Tabelleninhalt"/>
            </w:pPr>
            <w:r w:rsidRPr="00A23CE2">
              <w:t>Mehrfach 1,2</w:t>
            </w:r>
          </w:p>
        </w:tc>
      </w:tr>
      <w:tr w:rsidR="00FA16E9" w:rsidTr="0018516B">
        <w:trPr>
          <w:jc w:val="center"/>
        </w:trPr>
        <w:tc>
          <w:tcPr>
            <w:tcW w:w="2931" w:type="dxa"/>
          </w:tcPr>
          <w:p w:rsidR="00FA16E9" w:rsidRDefault="00E27CFA" w:rsidP="0018516B">
            <w:pPr>
              <w:pStyle w:val="Tabelleninhalt"/>
            </w:pPr>
            <w:r>
              <w:t xml:space="preserve">Deckblatt </w:t>
            </w:r>
            <w:r w:rsidR="0018516B">
              <w:t>Zeile 12-18</w:t>
            </w:r>
          </w:p>
        </w:tc>
        <w:tc>
          <w:tcPr>
            <w:tcW w:w="1905" w:type="dxa"/>
          </w:tcPr>
          <w:p w:rsidR="00FA16E9" w:rsidRDefault="001A76B0" w:rsidP="0018516B">
            <w:pPr>
              <w:pStyle w:val="Tabelleninhalt"/>
            </w:pPr>
            <w:r>
              <w:t>11,5</w:t>
            </w:r>
          </w:p>
        </w:tc>
        <w:tc>
          <w:tcPr>
            <w:tcW w:w="1072" w:type="dxa"/>
          </w:tcPr>
          <w:p w:rsidR="00FA16E9" w:rsidRDefault="001A76B0" w:rsidP="0018516B">
            <w:pPr>
              <w:pStyle w:val="Tabelleninhalt"/>
            </w:pPr>
            <w:r>
              <w:t>0</w:t>
            </w:r>
          </w:p>
        </w:tc>
        <w:tc>
          <w:tcPr>
            <w:tcW w:w="1077" w:type="dxa"/>
          </w:tcPr>
          <w:p w:rsidR="00FA16E9" w:rsidRDefault="001A76B0" w:rsidP="0018516B">
            <w:pPr>
              <w:pStyle w:val="Tabelleninhalt"/>
            </w:pPr>
            <w:r>
              <w:t>10</w:t>
            </w:r>
          </w:p>
        </w:tc>
        <w:tc>
          <w:tcPr>
            <w:tcW w:w="2087" w:type="dxa"/>
          </w:tcPr>
          <w:p w:rsidR="00FA16E9" w:rsidRDefault="001A76B0" w:rsidP="0018516B">
            <w:pPr>
              <w:pStyle w:val="Tabelleninhalt"/>
            </w:pPr>
            <w:r>
              <w:t>Mehrfach 1,2</w:t>
            </w:r>
          </w:p>
        </w:tc>
      </w:tr>
      <w:tr w:rsidR="0018516B" w:rsidTr="002E0B1D">
        <w:trPr>
          <w:jc w:val="center"/>
        </w:trPr>
        <w:tc>
          <w:tcPr>
            <w:tcW w:w="2931" w:type="dxa"/>
            <w:tcBorders>
              <w:bottom w:val="single" w:sz="4" w:space="0" w:color="auto"/>
            </w:tcBorders>
          </w:tcPr>
          <w:p w:rsidR="0018516B" w:rsidRDefault="0018516B" w:rsidP="006A3462">
            <w:pPr>
              <w:pStyle w:val="TabelleninhaltAbsatznach"/>
            </w:pPr>
            <w:r>
              <w:t>Deckblatt Zeile 19-22</w:t>
            </w:r>
          </w:p>
        </w:tc>
        <w:tc>
          <w:tcPr>
            <w:tcW w:w="1905" w:type="dxa"/>
            <w:tcBorders>
              <w:bottom w:val="single" w:sz="4" w:space="0" w:color="auto"/>
            </w:tcBorders>
          </w:tcPr>
          <w:p w:rsidR="0018516B" w:rsidRDefault="0018516B" w:rsidP="006A3462">
            <w:pPr>
              <w:pStyle w:val="TabelleninhaltAbsatznach"/>
            </w:pPr>
            <w:r>
              <w:t>11,5</w:t>
            </w:r>
          </w:p>
        </w:tc>
        <w:tc>
          <w:tcPr>
            <w:tcW w:w="1072" w:type="dxa"/>
            <w:tcBorders>
              <w:bottom w:val="single" w:sz="4" w:space="0" w:color="auto"/>
            </w:tcBorders>
          </w:tcPr>
          <w:p w:rsidR="0018516B" w:rsidRDefault="0018516B" w:rsidP="006A3462">
            <w:pPr>
              <w:pStyle w:val="TabelleninhaltAbsatznach"/>
            </w:pPr>
            <w:r>
              <w:t>0</w:t>
            </w:r>
          </w:p>
        </w:tc>
        <w:tc>
          <w:tcPr>
            <w:tcW w:w="1077" w:type="dxa"/>
            <w:tcBorders>
              <w:bottom w:val="single" w:sz="4" w:space="0" w:color="auto"/>
            </w:tcBorders>
          </w:tcPr>
          <w:p w:rsidR="0018516B" w:rsidRDefault="0018516B" w:rsidP="006A3462">
            <w:pPr>
              <w:pStyle w:val="TabelleninhaltAbsatznach"/>
            </w:pPr>
            <w:r>
              <w:t>5</w:t>
            </w:r>
          </w:p>
        </w:tc>
        <w:tc>
          <w:tcPr>
            <w:tcW w:w="2087" w:type="dxa"/>
            <w:tcBorders>
              <w:bottom w:val="single" w:sz="4" w:space="0" w:color="auto"/>
            </w:tcBorders>
          </w:tcPr>
          <w:p w:rsidR="0018516B" w:rsidRDefault="0018516B" w:rsidP="006A3462">
            <w:pPr>
              <w:pStyle w:val="TabelleninhaltAbsatznach"/>
            </w:pPr>
            <w:r>
              <w:t>Mehrfach 1,2</w:t>
            </w:r>
          </w:p>
        </w:tc>
      </w:tr>
    </w:tbl>
    <w:p w:rsidR="00E01EA1" w:rsidRDefault="00E01EA1">
      <w:pPr>
        <w:spacing w:before="200" w:after="0"/>
        <w:rPr>
          <w:szCs w:val="18"/>
        </w:rPr>
      </w:pPr>
      <w:r>
        <w:rPr>
          <w:szCs w:val="18"/>
        </w:rPr>
        <w:br w:type="page"/>
      </w:r>
    </w:p>
    <w:p w:rsidR="0019420C" w:rsidRPr="00072945" w:rsidRDefault="0019420C" w:rsidP="00072945">
      <w:pPr>
        <w:pStyle w:val="Tabelle"/>
        <w:rPr>
          <w:rStyle w:val="TabellenichtfettZchn"/>
        </w:rPr>
      </w:pPr>
      <w:bookmarkStart w:id="193" w:name="_Toc271530953"/>
      <w:bookmarkStart w:id="194" w:name="_Toc272233712"/>
      <w:bookmarkEnd w:id="189"/>
      <w:bookmarkEnd w:id="190"/>
      <w:bookmarkEnd w:id="191"/>
      <w:r w:rsidRPr="00140E95">
        <w:t xml:space="preserve">Tabelle </w:t>
      </w:r>
      <w:r w:rsidR="002409F6" w:rsidRPr="00140E95">
        <w:fldChar w:fldCharType="begin"/>
      </w:r>
      <w:r w:rsidR="002E0B1D" w:rsidRPr="00140E95">
        <w:instrText xml:space="preserve"> SEQ Tabelle \* ARABIC </w:instrText>
      </w:r>
      <w:r w:rsidR="002409F6" w:rsidRPr="00140E95">
        <w:fldChar w:fldCharType="separate"/>
      </w:r>
      <w:r w:rsidR="005E0BA9">
        <w:rPr>
          <w:noProof/>
        </w:rPr>
        <w:t>4</w:t>
      </w:r>
      <w:r w:rsidR="002409F6" w:rsidRPr="00140E95">
        <w:fldChar w:fldCharType="end"/>
      </w:r>
      <w:r w:rsidRPr="00140E95">
        <w:t>:</w:t>
      </w:r>
      <w:r w:rsidR="00140E95">
        <w:tab/>
      </w:r>
      <w:r w:rsidRPr="00140E95">
        <w:rPr>
          <w:rStyle w:val="TabellenichtfettZchn"/>
        </w:rPr>
        <w:t>Einzüge und Tabstopps</w:t>
      </w:r>
      <w:bookmarkEnd w:id="193"/>
      <w:bookmarkEnd w:id="194"/>
    </w:p>
    <w:tbl>
      <w:tblPr>
        <w:tblStyle w:val="Tabellenraster"/>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
        <w:gridCol w:w="4082"/>
        <w:gridCol w:w="1148"/>
        <w:gridCol w:w="1316"/>
        <w:gridCol w:w="1299"/>
        <w:gridCol w:w="782"/>
        <w:gridCol w:w="404"/>
      </w:tblGrid>
      <w:tr w:rsidR="0050247D" w:rsidRPr="00FE4297" w:rsidTr="00E16C7F">
        <w:trPr>
          <w:cantSplit/>
          <w:trHeight w:val="1300"/>
          <w:jc w:val="center"/>
        </w:trPr>
        <w:tc>
          <w:tcPr>
            <w:tcW w:w="4109" w:type="dxa"/>
            <w:gridSpan w:val="2"/>
            <w:tcBorders>
              <w:bottom w:val="single" w:sz="4" w:space="0" w:color="000000" w:themeColor="text1"/>
              <w:right w:val="nil"/>
            </w:tcBorders>
            <w:vAlign w:val="center"/>
          </w:tcPr>
          <w:p w:rsidR="0050247D" w:rsidRPr="00FE4297" w:rsidRDefault="0050247D" w:rsidP="00E16C7F">
            <w:pPr>
              <w:pStyle w:val="Tabellenkopf"/>
            </w:pPr>
            <w:r w:rsidRPr="00FE4297">
              <w:t>Textelement</w:t>
            </w:r>
          </w:p>
        </w:tc>
        <w:tc>
          <w:tcPr>
            <w:tcW w:w="1148" w:type="dxa"/>
            <w:tcBorders>
              <w:top w:val="single" w:sz="4" w:space="0" w:color="auto"/>
              <w:left w:val="nil"/>
              <w:bottom w:val="single" w:sz="4" w:space="0" w:color="auto"/>
              <w:right w:val="nil"/>
            </w:tcBorders>
            <w:textDirection w:val="btLr"/>
            <w:vAlign w:val="center"/>
          </w:tcPr>
          <w:p w:rsidR="0050247D" w:rsidRPr="00FE4297" w:rsidRDefault="0050247D" w:rsidP="00266F0A">
            <w:pPr>
              <w:ind w:left="113" w:right="113"/>
              <w:rPr>
                <w:b/>
              </w:rPr>
            </w:pPr>
            <w:r w:rsidRPr="00FE4297">
              <w:rPr>
                <w:b/>
              </w:rPr>
              <w:t xml:space="preserve">Einzug </w:t>
            </w:r>
            <w:r>
              <w:rPr>
                <w:b/>
              </w:rPr>
              <w:t>l</w:t>
            </w:r>
            <w:r w:rsidRPr="00FE4297">
              <w:rPr>
                <w:b/>
              </w:rPr>
              <w:t>inks</w:t>
            </w:r>
          </w:p>
        </w:tc>
        <w:tc>
          <w:tcPr>
            <w:tcW w:w="1316" w:type="dxa"/>
            <w:tcBorders>
              <w:top w:val="single" w:sz="4" w:space="0" w:color="auto"/>
              <w:left w:val="nil"/>
              <w:bottom w:val="single" w:sz="4" w:space="0" w:color="auto"/>
              <w:right w:val="nil"/>
            </w:tcBorders>
            <w:textDirection w:val="btLr"/>
          </w:tcPr>
          <w:p w:rsidR="0050247D" w:rsidRPr="00FE4297" w:rsidRDefault="0050247D" w:rsidP="00E16C7F">
            <w:pPr>
              <w:ind w:left="113" w:right="113"/>
              <w:jc w:val="left"/>
              <w:rPr>
                <w:b/>
              </w:rPr>
            </w:pPr>
            <w:r>
              <w:rPr>
                <w:b/>
              </w:rPr>
              <w:t>Sonder-einzug hängend</w:t>
            </w:r>
          </w:p>
        </w:tc>
        <w:tc>
          <w:tcPr>
            <w:tcW w:w="1299" w:type="dxa"/>
            <w:tcBorders>
              <w:top w:val="single" w:sz="4" w:space="0" w:color="auto"/>
              <w:left w:val="nil"/>
              <w:bottom w:val="single" w:sz="4" w:space="0" w:color="auto"/>
              <w:right w:val="nil"/>
            </w:tcBorders>
            <w:textDirection w:val="btLr"/>
            <w:vAlign w:val="center"/>
          </w:tcPr>
          <w:p w:rsidR="0050247D" w:rsidRPr="00FE4297" w:rsidRDefault="0050247D" w:rsidP="00266F0A">
            <w:pPr>
              <w:ind w:left="113" w:right="113"/>
              <w:rPr>
                <w:b/>
              </w:rPr>
            </w:pPr>
            <w:r w:rsidRPr="00FE4297">
              <w:rPr>
                <w:b/>
              </w:rPr>
              <w:t>Einzug rechts</w:t>
            </w:r>
          </w:p>
        </w:tc>
        <w:tc>
          <w:tcPr>
            <w:tcW w:w="1186" w:type="dxa"/>
            <w:gridSpan w:val="2"/>
            <w:tcBorders>
              <w:top w:val="single" w:sz="4" w:space="0" w:color="auto"/>
              <w:left w:val="nil"/>
              <w:bottom w:val="single" w:sz="4" w:space="0" w:color="auto"/>
              <w:right w:val="nil"/>
            </w:tcBorders>
            <w:textDirection w:val="btLr"/>
            <w:vAlign w:val="center"/>
          </w:tcPr>
          <w:p w:rsidR="0050247D" w:rsidRPr="00FE4297" w:rsidRDefault="0050247D" w:rsidP="00266F0A">
            <w:pPr>
              <w:ind w:left="113" w:right="113"/>
              <w:rPr>
                <w:b/>
              </w:rPr>
            </w:pPr>
            <w:r>
              <w:rPr>
                <w:b/>
              </w:rPr>
              <w:t xml:space="preserve">Tabstopp </w:t>
            </w:r>
          </w:p>
        </w:tc>
      </w:tr>
      <w:tr w:rsidR="0050247D" w:rsidRPr="00FE4297" w:rsidTr="00E16C7F">
        <w:trPr>
          <w:trHeight w:val="57"/>
          <w:jc w:val="center"/>
        </w:trPr>
        <w:tc>
          <w:tcPr>
            <w:tcW w:w="4109" w:type="dxa"/>
            <w:gridSpan w:val="2"/>
            <w:tcBorders>
              <w:top w:val="nil"/>
              <w:bottom w:val="nil"/>
              <w:right w:val="nil"/>
            </w:tcBorders>
            <w:vAlign w:val="center"/>
          </w:tcPr>
          <w:p w:rsidR="0050247D" w:rsidRPr="0035247F" w:rsidRDefault="0050247D" w:rsidP="00E16C7F">
            <w:pPr>
              <w:pStyle w:val="TabelleninhaltAbsatzvor"/>
            </w:pPr>
            <w:r>
              <w:t>Abbildung</w:t>
            </w:r>
          </w:p>
        </w:tc>
        <w:tc>
          <w:tcPr>
            <w:tcW w:w="1148" w:type="dxa"/>
            <w:tcBorders>
              <w:top w:val="nil"/>
              <w:left w:val="nil"/>
              <w:bottom w:val="nil"/>
              <w:right w:val="nil"/>
            </w:tcBorders>
          </w:tcPr>
          <w:p w:rsidR="0050247D" w:rsidRDefault="0050247D" w:rsidP="006524ED">
            <w:pPr>
              <w:pStyle w:val="TabelleninhaltAbsatzvor"/>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Absatzvor"/>
              <w:tabs>
                <w:tab w:val="clear" w:pos="567"/>
                <w:tab w:val="decimal" w:pos="390"/>
              </w:tabs>
            </w:pPr>
            <w:r>
              <w:t>2,75</w:t>
            </w:r>
          </w:p>
        </w:tc>
        <w:tc>
          <w:tcPr>
            <w:tcW w:w="1299" w:type="dxa"/>
            <w:tcBorders>
              <w:top w:val="nil"/>
              <w:left w:val="nil"/>
              <w:bottom w:val="nil"/>
              <w:right w:val="nil"/>
            </w:tcBorders>
          </w:tcPr>
          <w:p w:rsidR="0050247D" w:rsidRDefault="0050247D" w:rsidP="006524ED">
            <w:pPr>
              <w:pStyle w:val="TabelleninhaltAbsatzvor"/>
              <w:tabs>
                <w:tab w:val="clear" w:pos="567"/>
                <w:tab w:val="decimal" w:pos="491"/>
              </w:tabs>
            </w:pPr>
            <w:r>
              <w:t>0,7</w:t>
            </w:r>
          </w:p>
        </w:tc>
        <w:tc>
          <w:tcPr>
            <w:tcW w:w="1186" w:type="dxa"/>
            <w:gridSpan w:val="2"/>
            <w:tcBorders>
              <w:top w:val="nil"/>
              <w:left w:val="nil"/>
              <w:bottom w:val="nil"/>
              <w:right w:val="nil"/>
            </w:tcBorders>
          </w:tcPr>
          <w:p w:rsidR="0050247D" w:rsidRDefault="0050247D" w:rsidP="006524ED">
            <w:pPr>
              <w:pStyle w:val="TabelleninhaltAbsatzvor"/>
              <w:tabs>
                <w:tab w:val="clear" w:pos="567"/>
                <w:tab w:val="decimal" w:pos="450"/>
              </w:tabs>
            </w:pPr>
          </w:p>
        </w:tc>
      </w:tr>
      <w:tr w:rsidR="0050247D" w:rsidRPr="00FE4297" w:rsidTr="00E16C7F">
        <w:trPr>
          <w:trHeight w:val="57"/>
          <w:jc w:val="center"/>
        </w:trPr>
        <w:tc>
          <w:tcPr>
            <w:tcW w:w="4109" w:type="dxa"/>
            <w:gridSpan w:val="2"/>
            <w:tcBorders>
              <w:top w:val="nil"/>
              <w:bottom w:val="nil"/>
              <w:right w:val="nil"/>
            </w:tcBorders>
            <w:vAlign w:val="center"/>
          </w:tcPr>
          <w:p w:rsidR="0050247D" w:rsidRDefault="0050247D" w:rsidP="00E16C7F">
            <w:pPr>
              <w:pStyle w:val="Tabelleninhalt"/>
            </w:pPr>
            <w:r>
              <w:t>Abbildung + nicht fett</w:t>
            </w:r>
          </w:p>
        </w:tc>
        <w:tc>
          <w:tcPr>
            <w:tcW w:w="1148" w:type="dxa"/>
            <w:tcBorders>
              <w:top w:val="nil"/>
              <w:left w:val="nil"/>
              <w:bottom w:val="nil"/>
              <w:right w:val="nil"/>
            </w:tcBorders>
          </w:tcPr>
          <w:p w:rsidR="0050247D" w:rsidRDefault="0050247D" w:rsidP="006524ED">
            <w:pPr>
              <w:pStyle w:val="Tabelleninhalt"/>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
              <w:tabs>
                <w:tab w:val="clear" w:pos="567"/>
                <w:tab w:val="decimal" w:pos="390"/>
              </w:tabs>
            </w:pPr>
            <w:r>
              <w:t>2,75</w:t>
            </w:r>
          </w:p>
        </w:tc>
        <w:tc>
          <w:tcPr>
            <w:tcW w:w="1299" w:type="dxa"/>
            <w:tcBorders>
              <w:top w:val="nil"/>
              <w:left w:val="nil"/>
              <w:bottom w:val="nil"/>
              <w:right w:val="nil"/>
            </w:tcBorders>
          </w:tcPr>
          <w:p w:rsidR="0050247D" w:rsidRDefault="0050247D" w:rsidP="006524ED">
            <w:pPr>
              <w:pStyle w:val="Tabelleninhalt"/>
              <w:tabs>
                <w:tab w:val="clear" w:pos="567"/>
                <w:tab w:val="decimal" w:pos="491"/>
              </w:tabs>
            </w:pPr>
            <w:r>
              <w:t>0,7</w:t>
            </w:r>
          </w:p>
        </w:tc>
        <w:tc>
          <w:tcPr>
            <w:tcW w:w="1186" w:type="dxa"/>
            <w:gridSpan w:val="2"/>
            <w:tcBorders>
              <w:top w:val="nil"/>
              <w:left w:val="nil"/>
              <w:bottom w:val="nil"/>
              <w:right w:val="nil"/>
            </w:tcBorders>
          </w:tcPr>
          <w:p w:rsidR="0050247D" w:rsidRDefault="0050247D" w:rsidP="006524ED">
            <w:pPr>
              <w:pStyle w:val="Tabelleninhalt"/>
              <w:tabs>
                <w:tab w:val="clear" w:pos="567"/>
                <w:tab w:val="decimal" w:pos="450"/>
              </w:tabs>
            </w:pPr>
          </w:p>
        </w:tc>
      </w:tr>
      <w:tr w:rsidR="0050247D" w:rsidRPr="00FE4297" w:rsidTr="00E16C7F">
        <w:trPr>
          <w:trHeight w:val="57"/>
          <w:jc w:val="center"/>
        </w:trPr>
        <w:tc>
          <w:tcPr>
            <w:tcW w:w="4109" w:type="dxa"/>
            <w:gridSpan w:val="2"/>
            <w:tcBorders>
              <w:top w:val="nil"/>
              <w:bottom w:val="nil"/>
              <w:right w:val="nil"/>
            </w:tcBorders>
            <w:vAlign w:val="center"/>
          </w:tcPr>
          <w:p w:rsidR="0050247D" w:rsidRDefault="0050247D" w:rsidP="00E16C7F">
            <w:pPr>
              <w:pStyle w:val="Tabelleninhalt"/>
            </w:pPr>
            <w:r>
              <w:t>Formelnummerierung</w:t>
            </w:r>
          </w:p>
        </w:tc>
        <w:tc>
          <w:tcPr>
            <w:tcW w:w="1148" w:type="dxa"/>
            <w:tcBorders>
              <w:top w:val="nil"/>
              <w:left w:val="nil"/>
              <w:bottom w:val="nil"/>
              <w:right w:val="nil"/>
            </w:tcBorders>
          </w:tcPr>
          <w:p w:rsidR="0050247D" w:rsidRDefault="0050247D" w:rsidP="006524ED">
            <w:pPr>
              <w:pStyle w:val="Tabelleninhalt"/>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
              <w:tabs>
                <w:tab w:val="clear" w:pos="567"/>
                <w:tab w:val="decimal" w:pos="390"/>
              </w:tabs>
            </w:pPr>
          </w:p>
        </w:tc>
        <w:tc>
          <w:tcPr>
            <w:tcW w:w="1299" w:type="dxa"/>
            <w:tcBorders>
              <w:top w:val="nil"/>
              <w:left w:val="nil"/>
              <w:bottom w:val="nil"/>
              <w:right w:val="nil"/>
            </w:tcBorders>
          </w:tcPr>
          <w:p w:rsidR="0050247D" w:rsidRDefault="00560344" w:rsidP="006524ED">
            <w:pPr>
              <w:pStyle w:val="Tabelleninhalt"/>
              <w:tabs>
                <w:tab w:val="clear" w:pos="567"/>
                <w:tab w:val="decimal" w:pos="491"/>
              </w:tabs>
            </w:pPr>
            <w:r>
              <w:t>0</w:t>
            </w:r>
          </w:p>
        </w:tc>
        <w:tc>
          <w:tcPr>
            <w:tcW w:w="1186" w:type="dxa"/>
            <w:gridSpan w:val="2"/>
            <w:tcBorders>
              <w:top w:val="nil"/>
              <w:left w:val="nil"/>
              <w:bottom w:val="nil"/>
              <w:right w:val="nil"/>
            </w:tcBorders>
          </w:tcPr>
          <w:p w:rsidR="0050247D" w:rsidRDefault="0050247D" w:rsidP="006524ED">
            <w:pPr>
              <w:pStyle w:val="Tabelleninhalt"/>
              <w:tabs>
                <w:tab w:val="clear" w:pos="567"/>
                <w:tab w:val="decimal" w:pos="450"/>
              </w:tabs>
            </w:pPr>
          </w:p>
        </w:tc>
      </w:tr>
      <w:tr w:rsidR="0050247D" w:rsidRPr="00FE4297" w:rsidTr="00E16C7F">
        <w:trPr>
          <w:trHeight w:val="57"/>
          <w:jc w:val="center"/>
        </w:trPr>
        <w:tc>
          <w:tcPr>
            <w:tcW w:w="4109" w:type="dxa"/>
            <w:gridSpan w:val="2"/>
            <w:tcBorders>
              <w:top w:val="nil"/>
              <w:bottom w:val="nil"/>
              <w:right w:val="nil"/>
            </w:tcBorders>
            <w:vAlign w:val="center"/>
          </w:tcPr>
          <w:p w:rsidR="0050247D" w:rsidRPr="0035247F" w:rsidRDefault="0050247D" w:rsidP="00E16C7F">
            <w:pPr>
              <w:pStyle w:val="Tabelleninhalt"/>
            </w:pPr>
            <w:r w:rsidRPr="0035247F">
              <w:t>Standard</w:t>
            </w:r>
          </w:p>
        </w:tc>
        <w:tc>
          <w:tcPr>
            <w:tcW w:w="1148" w:type="dxa"/>
            <w:tcBorders>
              <w:top w:val="nil"/>
              <w:left w:val="nil"/>
              <w:bottom w:val="nil"/>
              <w:right w:val="nil"/>
            </w:tcBorders>
          </w:tcPr>
          <w:p w:rsidR="0050247D" w:rsidRDefault="0050247D" w:rsidP="006524ED">
            <w:pPr>
              <w:pStyle w:val="Tabelleninhalt"/>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
              <w:tabs>
                <w:tab w:val="clear" w:pos="567"/>
                <w:tab w:val="decimal" w:pos="390"/>
              </w:tabs>
            </w:pPr>
          </w:p>
        </w:tc>
        <w:tc>
          <w:tcPr>
            <w:tcW w:w="1299" w:type="dxa"/>
            <w:tcBorders>
              <w:top w:val="nil"/>
              <w:left w:val="nil"/>
              <w:bottom w:val="nil"/>
              <w:right w:val="nil"/>
            </w:tcBorders>
          </w:tcPr>
          <w:p w:rsidR="0050247D" w:rsidRDefault="00560344" w:rsidP="006524ED">
            <w:pPr>
              <w:pStyle w:val="Tabelleninhalt"/>
              <w:tabs>
                <w:tab w:val="clear" w:pos="567"/>
                <w:tab w:val="decimal" w:pos="491"/>
              </w:tabs>
            </w:pPr>
            <w:r>
              <w:t>0</w:t>
            </w:r>
          </w:p>
        </w:tc>
        <w:tc>
          <w:tcPr>
            <w:tcW w:w="1186" w:type="dxa"/>
            <w:gridSpan w:val="2"/>
            <w:tcBorders>
              <w:top w:val="nil"/>
              <w:left w:val="nil"/>
              <w:bottom w:val="nil"/>
              <w:right w:val="nil"/>
            </w:tcBorders>
          </w:tcPr>
          <w:p w:rsidR="0050247D" w:rsidRDefault="0050247D" w:rsidP="006524ED">
            <w:pPr>
              <w:pStyle w:val="Tabelleninhalt"/>
              <w:tabs>
                <w:tab w:val="clear" w:pos="567"/>
                <w:tab w:val="decimal" w:pos="450"/>
              </w:tabs>
            </w:pPr>
          </w:p>
        </w:tc>
      </w:tr>
      <w:tr w:rsidR="0050247D" w:rsidRPr="00FE4297" w:rsidTr="00E16C7F">
        <w:trPr>
          <w:trHeight w:val="57"/>
          <w:jc w:val="center"/>
        </w:trPr>
        <w:tc>
          <w:tcPr>
            <w:tcW w:w="4109" w:type="dxa"/>
            <w:gridSpan w:val="2"/>
            <w:tcBorders>
              <w:top w:val="nil"/>
              <w:bottom w:val="nil"/>
              <w:right w:val="nil"/>
            </w:tcBorders>
            <w:vAlign w:val="center"/>
          </w:tcPr>
          <w:p w:rsidR="0050247D" w:rsidRPr="0035247F" w:rsidRDefault="0050247D" w:rsidP="00E16C7F">
            <w:pPr>
              <w:pStyle w:val="Tabelleninhalt"/>
            </w:pPr>
            <w:r>
              <w:t>Tabelle</w:t>
            </w:r>
          </w:p>
        </w:tc>
        <w:tc>
          <w:tcPr>
            <w:tcW w:w="1148" w:type="dxa"/>
            <w:tcBorders>
              <w:top w:val="nil"/>
              <w:left w:val="nil"/>
              <w:bottom w:val="nil"/>
              <w:right w:val="nil"/>
            </w:tcBorders>
          </w:tcPr>
          <w:p w:rsidR="0050247D" w:rsidRDefault="0050247D" w:rsidP="006524ED">
            <w:pPr>
              <w:pStyle w:val="Tabelleninhalt"/>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
              <w:tabs>
                <w:tab w:val="clear" w:pos="567"/>
                <w:tab w:val="decimal" w:pos="390"/>
              </w:tabs>
            </w:pPr>
            <w:r>
              <w:t>2,1</w:t>
            </w:r>
          </w:p>
        </w:tc>
        <w:tc>
          <w:tcPr>
            <w:tcW w:w="1299" w:type="dxa"/>
            <w:tcBorders>
              <w:top w:val="nil"/>
              <w:left w:val="nil"/>
              <w:bottom w:val="nil"/>
              <w:right w:val="nil"/>
            </w:tcBorders>
          </w:tcPr>
          <w:p w:rsidR="0050247D" w:rsidRDefault="0050247D" w:rsidP="006524ED">
            <w:pPr>
              <w:pStyle w:val="Tabelleninhalt"/>
              <w:tabs>
                <w:tab w:val="clear" w:pos="567"/>
                <w:tab w:val="decimal" w:pos="491"/>
              </w:tabs>
            </w:pPr>
            <w:r>
              <w:t>0,7</w:t>
            </w:r>
          </w:p>
        </w:tc>
        <w:tc>
          <w:tcPr>
            <w:tcW w:w="1186" w:type="dxa"/>
            <w:gridSpan w:val="2"/>
            <w:tcBorders>
              <w:top w:val="nil"/>
              <w:left w:val="nil"/>
              <w:bottom w:val="nil"/>
              <w:right w:val="nil"/>
            </w:tcBorders>
          </w:tcPr>
          <w:p w:rsidR="0050247D" w:rsidRDefault="0050247D" w:rsidP="006524ED">
            <w:pPr>
              <w:pStyle w:val="Tabelleninhalt"/>
              <w:tabs>
                <w:tab w:val="clear" w:pos="567"/>
                <w:tab w:val="decimal" w:pos="450"/>
              </w:tabs>
            </w:pPr>
          </w:p>
        </w:tc>
      </w:tr>
      <w:tr w:rsidR="0050247D" w:rsidRPr="00FE4297" w:rsidTr="00E16C7F">
        <w:trPr>
          <w:trHeight w:val="57"/>
          <w:jc w:val="center"/>
        </w:trPr>
        <w:tc>
          <w:tcPr>
            <w:tcW w:w="4109" w:type="dxa"/>
            <w:gridSpan w:val="2"/>
            <w:tcBorders>
              <w:top w:val="nil"/>
              <w:bottom w:val="nil"/>
              <w:right w:val="nil"/>
            </w:tcBorders>
            <w:vAlign w:val="center"/>
          </w:tcPr>
          <w:p w:rsidR="0050247D" w:rsidRPr="0035247F" w:rsidRDefault="0050247D" w:rsidP="00E16C7F">
            <w:pPr>
              <w:pStyle w:val="Tabelleninhalt"/>
            </w:pPr>
            <w:r>
              <w:t>Tabelle + nicht fett</w:t>
            </w:r>
          </w:p>
        </w:tc>
        <w:tc>
          <w:tcPr>
            <w:tcW w:w="1148" w:type="dxa"/>
            <w:tcBorders>
              <w:top w:val="nil"/>
              <w:left w:val="nil"/>
              <w:bottom w:val="nil"/>
              <w:right w:val="nil"/>
            </w:tcBorders>
          </w:tcPr>
          <w:p w:rsidR="0050247D" w:rsidRDefault="0050247D" w:rsidP="006524ED">
            <w:pPr>
              <w:pStyle w:val="Tabelleninhalt"/>
              <w:tabs>
                <w:tab w:val="clear" w:pos="567"/>
                <w:tab w:val="decimal" w:pos="241"/>
              </w:tabs>
              <w:jc w:val="both"/>
            </w:pPr>
            <w:r>
              <w:t>0</w:t>
            </w:r>
          </w:p>
        </w:tc>
        <w:tc>
          <w:tcPr>
            <w:tcW w:w="1316" w:type="dxa"/>
            <w:tcBorders>
              <w:top w:val="nil"/>
              <w:left w:val="nil"/>
              <w:bottom w:val="nil"/>
              <w:right w:val="nil"/>
            </w:tcBorders>
          </w:tcPr>
          <w:p w:rsidR="0050247D" w:rsidRDefault="0050247D" w:rsidP="00072945">
            <w:pPr>
              <w:pStyle w:val="Tabelleninhalt"/>
              <w:tabs>
                <w:tab w:val="clear" w:pos="567"/>
                <w:tab w:val="decimal" w:pos="390"/>
              </w:tabs>
            </w:pPr>
            <w:r>
              <w:t>2,1</w:t>
            </w:r>
          </w:p>
        </w:tc>
        <w:tc>
          <w:tcPr>
            <w:tcW w:w="1299" w:type="dxa"/>
            <w:tcBorders>
              <w:top w:val="nil"/>
              <w:left w:val="nil"/>
              <w:bottom w:val="nil"/>
              <w:right w:val="nil"/>
            </w:tcBorders>
          </w:tcPr>
          <w:p w:rsidR="0050247D" w:rsidRDefault="0050247D" w:rsidP="006524ED">
            <w:pPr>
              <w:pStyle w:val="Tabelleninhalt"/>
              <w:tabs>
                <w:tab w:val="clear" w:pos="567"/>
                <w:tab w:val="decimal" w:pos="491"/>
              </w:tabs>
            </w:pPr>
            <w:r>
              <w:t>0,7</w:t>
            </w:r>
          </w:p>
        </w:tc>
        <w:tc>
          <w:tcPr>
            <w:tcW w:w="1186" w:type="dxa"/>
            <w:gridSpan w:val="2"/>
            <w:tcBorders>
              <w:top w:val="nil"/>
              <w:left w:val="nil"/>
              <w:bottom w:val="nil"/>
              <w:right w:val="nil"/>
            </w:tcBorders>
          </w:tcPr>
          <w:p w:rsidR="0050247D" w:rsidRDefault="0050247D" w:rsidP="006524ED">
            <w:pPr>
              <w:pStyle w:val="Tabelleninhalt"/>
              <w:tabs>
                <w:tab w:val="clear" w:pos="567"/>
                <w:tab w:val="decimal" w:pos="450"/>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Default="00263F6A" w:rsidP="00E16C7F">
            <w:pPr>
              <w:pStyle w:val="Tabelleninhalt"/>
            </w:pPr>
            <w:r>
              <w:t>Tabellenabsatz</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594FA7" w:rsidP="006524ED">
            <w:pPr>
              <w:pStyle w:val="Tabelleninhalt"/>
              <w:tabs>
                <w:tab w:val="clear" w:pos="567"/>
                <w:tab w:val="decimal" w:pos="308"/>
              </w:tabs>
            </w:pPr>
            <w:r>
              <w:t>1</w:t>
            </w:r>
            <w:r w:rsidRPr="00594FA7">
              <w:rPr>
                <w:vertAlign w:val="superscript"/>
              </w:rPr>
              <w:t>a)</w:t>
            </w:r>
          </w:p>
        </w:tc>
      </w:tr>
      <w:tr w:rsidR="00263F6A" w:rsidRPr="00FE4297" w:rsidTr="00E16C7F">
        <w:trPr>
          <w:trHeight w:val="57"/>
          <w:jc w:val="center"/>
        </w:trPr>
        <w:tc>
          <w:tcPr>
            <w:tcW w:w="4109" w:type="dxa"/>
            <w:gridSpan w:val="2"/>
            <w:tcBorders>
              <w:top w:val="nil"/>
              <w:bottom w:val="nil"/>
              <w:right w:val="nil"/>
            </w:tcBorders>
            <w:vAlign w:val="center"/>
          </w:tcPr>
          <w:p w:rsidR="00263F6A" w:rsidRDefault="00263F6A" w:rsidP="00E16C7F">
            <w:pPr>
              <w:pStyle w:val="Tabelleninhalt"/>
            </w:pPr>
            <w:r>
              <w:t>Tabelleninhalt</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594FA7" w:rsidP="006524ED">
            <w:pPr>
              <w:pStyle w:val="Tabelleninhalt"/>
              <w:tabs>
                <w:tab w:val="clear" w:pos="567"/>
                <w:tab w:val="decimal" w:pos="308"/>
              </w:tabs>
            </w:pPr>
            <w:r>
              <w:t>1</w:t>
            </w:r>
            <w:r w:rsidRPr="00594FA7">
              <w:rPr>
                <w:vertAlign w:val="superscript"/>
              </w:rPr>
              <w:t>a)</w:t>
            </w:r>
          </w:p>
        </w:tc>
      </w:tr>
      <w:tr w:rsidR="00263F6A" w:rsidRPr="00FE4297" w:rsidTr="00E16C7F">
        <w:trPr>
          <w:trHeight w:val="57"/>
          <w:jc w:val="center"/>
        </w:trPr>
        <w:tc>
          <w:tcPr>
            <w:tcW w:w="4109" w:type="dxa"/>
            <w:gridSpan w:val="2"/>
            <w:tcBorders>
              <w:top w:val="nil"/>
              <w:bottom w:val="nil"/>
              <w:right w:val="nil"/>
            </w:tcBorders>
            <w:vAlign w:val="center"/>
          </w:tcPr>
          <w:p w:rsidR="00263F6A" w:rsidRDefault="00263F6A" w:rsidP="00E16C7F">
            <w:pPr>
              <w:pStyle w:val="Tabelleninhalt"/>
            </w:pPr>
            <w:r>
              <w:t>Tabelle + Absatz nach</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594FA7" w:rsidP="006524ED">
            <w:pPr>
              <w:pStyle w:val="Tabelleninhalt"/>
              <w:tabs>
                <w:tab w:val="clear" w:pos="567"/>
                <w:tab w:val="decimal" w:pos="308"/>
              </w:tabs>
            </w:pPr>
            <w:r>
              <w:t>1</w:t>
            </w:r>
            <w:r w:rsidRPr="00594FA7">
              <w:rPr>
                <w:vertAlign w:val="superscript"/>
              </w:rPr>
              <w:t>a)</w:t>
            </w:r>
          </w:p>
        </w:tc>
      </w:tr>
      <w:tr w:rsidR="00263F6A" w:rsidRPr="00FE4297" w:rsidTr="00E16C7F">
        <w:trPr>
          <w:trHeight w:val="57"/>
          <w:jc w:val="center"/>
        </w:trPr>
        <w:tc>
          <w:tcPr>
            <w:tcW w:w="4109" w:type="dxa"/>
            <w:gridSpan w:val="2"/>
            <w:tcBorders>
              <w:top w:val="nil"/>
              <w:bottom w:val="nil"/>
              <w:right w:val="nil"/>
            </w:tcBorders>
            <w:vAlign w:val="center"/>
          </w:tcPr>
          <w:p w:rsidR="00263F6A" w:rsidRDefault="00263F6A" w:rsidP="00E16C7F">
            <w:pPr>
              <w:pStyle w:val="Tabelleninhalt"/>
            </w:pPr>
            <w:r>
              <w:t>Tabelle + Absatz vor</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594FA7" w:rsidP="006524ED">
            <w:pPr>
              <w:pStyle w:val="Tabelleninhalt"/>
              <w:tabs>
                <w:tab w:val="clear" w:pos="567"/>
                <w:tab w:val="decimal" w:pos="308"/>
              </w:tabs>
            </w:pPr>
            <w:r>
              <w:t>1</w:t>
            </w:r>
            <w:r w:rsidRPr="00594FA7">
              <w:rPr>
                <w:vertAlign w:val="superscript"/>
              </w:rPr>
              <w:t>a)</w:t>
            </w:r>
          </w:p>
        </w:tc>
      </w:tr>
      <w:tr w:rsidR="00263F6A" w:rsidRPr="00FE4297" w:rsidTr="00E16C7F">
        <w:trPr>
          <w:trHeight w:val="57"/>
          <w:jc w:val="center"/>
        </w:trPr>
        <w:tc>
          <w:tcPr>
            <w:tcW w:w="4109" w:type="dxa"/>
            <w:gridSpan w:val="2"/>
            <w:tcBorders>
              <w:top w:val="nil"/>
              <w:bottom w:val="nil"/>
              <w:right w:val="nil"/>
            </w:tcBorders>
            <w:vAlign w:val="center"/>
          </w:tcPr>
          <w:p w:rsidR="00263F6A" w:rsidRDefault="00263F6A" w:rsidP="00E16C7F">
            <w:pPr>
              <w:pStyle w:val="Tabelleninhalt"/>
            </w:pPr>
            <w:r>
              <w:t>Tabellenkopf</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594FA7" w:rsidP="006524ED">
            <w:pPr>
              <w:pStyle w:val="Tabelleninhalt"/>
              <w:tabs>
                <w:tab w:val="clear" w:pos="567"/>
                <w:tab w:val="decimal" w:pos="308"/>
              </w:tabs>
            </w:pPr>
            <w:r>
              <w:t>1</w:t>
            </w:r>
            <w:r w:rsidRPr="00594FA7">
              <w:rPr>
                <w:vertAlign w:val="superscript"/>
              </w:rPr>
              <w:t>a)</w:t>
            </w: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 xml:space="preserve">Überschrift 2 ohne </w:t>
            </w:r>
            <w:r>
              <w:br/>
              <w:t>Nummerierung</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1,25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 xml:space="preserve">Überschrift ohne </w:t>
            </w:r>
            <w:r>
              <w:br/>
              <w:t>Nummerierung</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rsidRPr="0035247F">
              <w:t>Überschrift 1</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0,85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rsidRPr="0035247F">
              <w:t>Überschrift 2</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rsidRPr="0035247F">
              <w:t>Überschrift 3</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1,25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rsidRPr="0035247F">
              <w:t>Überschrift 4</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rsidRPr="0035247F">
              <w:t>Listenabsatz</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0,63</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0,63</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Verzeichnis 1</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0,85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r>
              <w:t>15,98</w:t>
            </w:r>
            <w:r w:rsidR="00594FA7" w:rsidRPr="00594FA7">
              <w:rPr>
                <w:vertAlign w:val="superscript"/>
              </w:rPr>
              <w:t>b)</w:t>
            </w: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Verzeichnis 2</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r>
              <w:t>15,98</w:t>
            </w:r>
            <w:r w:rsidR="00594FA7" w:rsidRPr="00594FA7">
              <w:rPr>
                <w:vertAlign w:val="superscript"/>
              </w:rPr>
              <w:t>b)</w:t>
            </w: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Verzeichnis 3</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1,5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r>
              <w:t>15,98</w:t>
            </w:r>
            <w:r w:rsidR="00594FA7" w:rsidRPr="00594FA7">
              <w:rPr>
                <w:vertAlign w:val="superscript"/>
              </w:rPr>
              <w:t>b)</w:t>
            </w:r>
          </w:p>
        </w:tc>
      </w:tr>
      <w:tr w:rsidR="00263F6A" w:rsidRPr="00FE4297" w:rsidTr="00E16C7F">
        <w:trPr>
          <w:trHeight w:val="57"/>
          <w:jc w:val="center"/>
        </w:trPr>
        <w:tc>
          <w:tcPr>
            <w:tcW w:w="4109" w:type="dxa"/>
            <w:gridSpan w:val="2"/>
            <w:tcBorders>
              <w:top w:val="nil"/>
              <w:bottom w:val="nil"/>
              <w:right w:val="nil"/>
            </w:tcBorders>
            <w:vAlign w:val="center"/>
          </w:tcPr>
          <w:p w:rsidR="00263F6A" w:rsidRPr="0035247F" w:rsidRDefault="00263F6A" w:rsidP="00E16C7F">
            <w:pPr>
              <w:pStyle w:val="Tabelleninhalt"/>
            </w:pPr>
            <w:r>
              <w:t>Abbildungsverzeichnis</w:t>
            </w:r>
          </w:p>
        </w:tc>
        <w:tc>
          <w:tcPr>
            <w:tcW w:w="1148" w:type="dxa"/>
            <w:tcBorders>
              <w:top w:val="nil"/>
              <w:left w:val="nil"/>
              <w:bottom w:val="nil"/>
              <w:right w:val="nil"/>
            </w:tcBorders>
          </w:tcPr>
          <w:p w:rsidR="00263F6A" w:rsidRDefault="00263F6A" w:rsidP="006524ED">
            <w:pPr>
              <w:pStyle w:val="Tabelleninhalt"/>
              <w:tabs>
                <w:tab w:val="clear" w:pos="567"/>
                <w:tab w:val="decimal" w:pos="241"/>
              </w:tabs>
              <w:jc w:val="both"/>
            </w:pPr>
            <w:r>
              <w:t>0</w:t>
            </w:r>
          </w:p>
        </w:tc>
        <w:tc>
          <w:tcPr>
            <w:tcW w:w="1316" w:type="dxa"/>
            <w:tcBorders>
              <w:top w:val="nil"/>
              <w:left w:val="nil"/>
              <w:bottom w:val="nil"/>
              <w:right w:val="nil"/>
            </w:tcBorders>
          </w:tcPr>
          <w:p w:rsidR="00263F6A" w:rsidRDefault="00263F6A" w:rsidP="00072945">
            <w:pPr>
              <w:pStyle w:val="Tabelleninhalt"/>
              <w:tabs>
                <w:tab w:val="clear" w:pos="567"/>
                <w:tab w:val="decimal" w:pos="390"/>
              </w:tabs>
            </w:pPr>
            <w:r>
              <w:t>2,75</w:t>
            </w:r>
          </w:p>
        </w:tc>
        <w:tc>
          <w:tcPr>
            <w:tcW w:w="1299" w:type="dxa"/>
            <w:tcBorders>
              <w:top w:val="nil"/>
              <w:left w:val="nil"/>
              <w:bottom w:val="nil"/>
              <w:right w:val="nil"/>
            </w:tcBorders>
          </w:tcPr>
          <w:p w:rsidR="00263F6A" w:rsidRDefault="00263F6A" w:rsidP="006524ED">
            <w:pPr>
              <w:pStyle w:val="Tabelleninhalt"/>
              <w:tabs>
                <w:tab w:val="clear" w:pos="567"/>
                <w:tab w:val="decimal" w:pos="491"/>
              </w:tabs>
            </w:pPr>
            <w:r>
              <w:t>0,7</w:t>
            </w:r>
          </w:p>
        </w:tc>
        <w:tc>
          <w:tcPr>
            <w:tcW w:w="1186" w:type="dxa"/>
            <w:gridSpan w:val="2"/>
            <w:tcBorders>
              <w:top w:val="nil"/>
              <w:left w:val="nil"/>
              <w:bottom w:val="nil"/>
              <w:right w:val="nil"/>
            </w:tcBorders>
          </w:tcPr>
          <w:p w:rsidR="00263F6A" w:rsidRDefault="00263F6A" w:rsidP="006524ED">
            <w:pPr>
              <w:pStyle w:val="Tabelleninhalt"/>
              <w:tabs>
                <w:tab w:val="clear" w:pos="567"/>
                <w:tab w:val="decimal" w:pos="308"/>
              </w:tabs>
            </w:pPr>
            <w:r>
              <w:t>15,98</w:t>
            </w:r>
            <w:r w:rsidR="00594FA7" w:rsidRPr="00594FA7">
              <w:rPr>
                <w:vertAlign w:val="superscript"/>
              </w:rPr>
              <w:t>b)</w:t>
            </w:r>
          </w:p>
        </w:tc>
      </w:tr>
      <w:tr w:rsidR="00263F6A" w:rsidRPr="00FE4297" w:rsidTr="00E16C7F">
        <w:trPr>
          <w:trHeight w:val="57"/>
          <w:jc w:val="center"/>
        </w:trPr>
        <w:tc>
          <w:tcPr>
            <w:tcW w:w="4109" w:type="dxa"/>
            <w:gridSpan w:val="2"/>
            <w:tcBorders>
              <w:top w:val="nil"/>
              <w:left w:val="nil"/>
              <w:bottom w:val="single" w:sz="4" w:space="0" w:color="auto"/>
              <w:right w:val="nil"/>
            </w:tcBorders>
            <w:vAlign w:val="center"/>
          </w:tcPr>
          <w:p w:rsidR="00263F6A" w:rsidRDefault="00263F6A" w:rsidP="00E16C7F">
            <w:pPr>
              <w:pStyle w:val="TabelleninhaltAbsatznach"/>
            </w:pPr>
            <w:r>
              <w:t xml:space="preserve">Abbildungsverzeichnis </w:t>
            </w:r>
            <w:r>
              <w:br/>
              <w:t>(Tabellenverzeichnis)</w:t>
            </w:r>
          </w:p>
        </w:tc>
        <w:tc>
          <w:tcPr>
            <w:tcW w:w="1148" w:type="dxa"/>
            <w:tcBorders>
              <w:top w:val="nil"/>
              <w:left w:val="nil"/>
              <w:bottom w:val="single" w:sz="4" w:space="0" w:color="auto"/>
              <w:right w:val="nil"/>
            </w:tcBorders>
          </w:tcPr>
          <w:p w:rsidR="00263F6A" w:rsidRDefault="00263F6A" w:rsidP="006524ED">
            <w:pPr>
              <w:pStyle w:val="TabelleninhaltAbsatznach"/>
              <w:tabs>
                <w:tab w:val="clear" w:pos="567"/>
                <w:tab w:val="decimal" w:pos="241"/>
              </w:tabs>
            </w:pPr>
            <w:r>
              <w:t>0</w:t>
            </w:r>
          </w:p>
        </w:tc>
        <w:tc>
          <w:tcPr>
            <w:tcW w:w="1316" w:type="dxa"/>
            <w:tcBorders>
              <w:top w:val="nil"/>
              <w:left w:val="nil"/>
              <w:bottom w:val="single" w:sz="4" w:space="0" w:color="auto"/>
              <w:right w:val="nil"/>
            </w:tcBorders>
          </w:tcPr>
          <w:p w:rsidR="00263F6A" w:rsidRDefault="00263F6A" w:rsidP="00072945">
            <w:pPr>
              <w:pStyle w:val="TabelleninhaltAbsatznach"/>
              <w:tabs>
                <w:tab w:val="clear" w:pos="567"/>
                <w:tab w:val="decimal" w:pos="390"/>
              </w:tabs>
            </w:pPr>
            <w:r>
              <w:t>2,1</w:t>
            </w:r>
          </w:p>
        </w:tc>
        <w:tc>
          <w:tcPr>
            <w:tcW w:w="1299" w:type="dxa"/>
            <w:tcBorders>
              <w:top w:val="nil"/>
              <w:left w:val="nil"/>
              <w:bottom w:val="single" w:sz="4" w:space="0" w:color="auto"/>
              <w:right w:val="nil"/>
            </w:tcBorders>
          </w:tcPr>
          <w:p w:rsidR="00263F6A" w:rsidRDefault="00263F6A" w:rsidP="006524ED">
            <w:pPr>
              <w:pStyle w:val="TabelleninhaltAbsatznach"/>
              <w:tabs>
                <w:tab w:val="clear" w:pos="567"/>
                <w:tab w:val="decimal" w:pos="491"/>
              </w:tabs>
              <w:jc w:val="left"/>
            </w:pPr>
            <w:r>
              <w:t>0,7</w:t>
            </w:r>
          </w:p>
        </w:tc>
        <w:tc>
          <w:tcPr>
            <w:tcW w:w="1186" w:type="dxa"/>
            <w:gridSpan w:val="2"/>
            <w:tcBorders>
              <w:top w:val="nil"/>
              <w:left w:val="nil"/>
              <w:bottom w:val="single" w:sz="4" w:space="0" w:color="auto"/>
              <w:right w:val="nil"/>
            </w:tcBorders>
          </w:tcPr>
          <w:p w:rsidR="00263F6A" w:rsidRDefault="00263F6A" w:rsidP="006524ED">
            <w:pPr>
              <w:pStyle w:val="TabelleninhaltAbsatznach"/>
              <w:tabs>
                <w:tab w:val="clear" w:pos="567"/>
                <w:tab w:val="decimal" w:pos="308"/>
              </w:tabs>
              <w:jc w:val="left"/>
            </w:pPr>
            <w:r>
              <w:t>15,98</w:t>
            </w:r>
            <w:r w:rsidR="00594FA7" w:rsidRPr="00594FA7">
              <w:rPr>
                <w:vertAlign w:val="superscript"/>
              </w:rPr>
              <w:t>b)</w:t>
            </w:r>
          </w:p>
        </w:tc>
      </w:tr>
      <w:tr w:rsidR="00E01EA1" w:rsidRPr="00FE4297" w:rsidTr="00E16C7F">
        <w:trPr>
          <w:gridBefore w:val="1"/>
          <w:gridAfter w:val="1"/>
          <w:wBefore w:w="27" w:type="dxa"/>
          <w:wAfter w:w="404" w:type="dxa"/>
          <w:trHeight w:val="57"/>
          <w:jc w:val="center"/>
        </w:trPr>
        <w:tc>
          <w:tcPr>
            <w:tcW w:w="8627" w:type="dxa"/>
            <w:gridSpan w:val="5"/>
            <w:tcBorders>
              <w:top w:val="single" w:sz="4" w:space="0" w:color="auto"/>
              <w:left w:val="nil"/>
              <w:bottom w:val="nil"/>
              <w:right w:val="nil"/>
            </w:tcBorders>
          </w:tcPr>
          <w:p w:rsidR="00E01EA1" w:rsidRPr="007008CE" w:rsidRDefault="00E01EA1" w:rsidP="00E01EA1">
            <w:pPr>
              <w:pStyle w:val="TabelleninhaltAbsatznach"/>
              <w:tabs>
                <w:tab w:val="clear" w:pos="567"/>
              </w:tabs>
              <w:jc w:val="left"/>
              <w:rPr>
                <w:sz w:val="20"/>
                <w:szCs w:val="20"/>
              </w:rPr>
            </w:pPr>
            <w:r w:rsidRPr="007008CE">
              <w:rPr>
                <w:sz w:val="20"/>
                <w:szCs w:val="20"/>
                <w:vertAlign w:val="superscript"/>
              </w:rPr>
              <w:t>a</w:t>
            </w:r>
            <w:r w:rsidRPr="007008CE">
              <w:rPr>
                <w:sz w:val="20"/>
                <w:szCs w:val="20"/>
              </w:rPr>
              <w:t xml:space="preserve"> Tabstopp dezimal</w:t>
            </w:r>
            <w:r w:rsidRPr="007008CE">
              <w:rPr>
                <w:sz w:val="20"/>
                <w:szCs w:val="20"/>
              </w:rPr>
              <w:br/>
            </w:r>
            <w:r w:rsidRPr="007008CE">
              <w:rPr>
                <w:sz w:val="20"/>
                <w:szCs w:val="20"/>
                <w:vertAlign w:val="superscript"/>
              </w:rPr>
              <w:t>b</w:t>
            </w:r>
            <w:r w:rsidRPr="007008CE">
              <w:rPr>
                <w:sz w:val="20"/>
                <w:szCs w:val="20"/>
              </w:rPr>
              <w:t xml:space="preserve"> Tabstopp rechts</w:t>
            </w:r>
          </w:p>
        </w:tc>
      </w:tr>
    </w:tbl>
    <w:p w:rsidR="00ED524C" w:rsidRPr="00AE500C" w:rsidRDefault="00ED524C" w:rsidP="00B423C0"/>
    <w:sectPr w:rsidR="00ED524C" w:rsidRPr="00AE500C" w:rsidSect="00857C76">
      <w:headerReference w:type="default" r:id="rId65"/>
      <w:pgSz w:w="11906" w:h="16838" w:code="9"/>
      <w:pgMar w:top="1701"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84" w:rsidRDefault="00926784" w:rsidP="00827F0B">
      <w:pPr>
        <w:spacing w:after="0"/>
      </w:pPr>
      <w:r>
        <w:separator/>
      </w:r>
    </w:p>
  </w:endnote>
  <w:endnote w:type="continuationSeparator" w:id="0">
    <w:p w:rsidR="00926784" w:rsidRDefault="00926784" w:rsidP="00827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30814"/>
      <w:docPartObj>
        <w:docPartGallery w:val="Page Numbers (Bottom of Page)"/>
        <w:docPartUnique/>
      </w:docPartObj>
    </w:sdtPr>
    <w:sdtEndPr>
      <w:rPr>
        <w:sz w:val="16"/>
        <w:szCs w:val="16"/>
      </w:rPr>
    </w:sdtEndPr>
    <w:sdtContent>
      <w:p w:rsidR="00926784" w:rsidRPr="008C414C" w:rsidRDefault="000A3219" w:rsidP="00012D28">
        <w:pPr>
          <w:pStyle w:val="Fuzeile"/>
          <w:spacing w:after="200" w:line="320" w:lineRule="exact"/>
          <w:jc w:val="center"/>
          <w:rPr>
            <w:szCs w:val="23"/>
          </w:rPr>
        </w:pPr>
        <w:r>
          <w:rPr>
            <w:noProof/>
            <w:szCs w:val="23"/>
            <w:lang w:eastAsia="de-DE"/>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-17780</wp:posOffset>
                  </wp:positionV>
                  <wp:extent cx="5760085" cy="0"/>
                  <wp:effectExtent l="13335" t="10160" r="8255" b="889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5241E2" id="_x0000_t32" coordsize="21600,21600" o:spt="32" o:oned="t" path="m,l21600,21600e" filled="f">
                  <v:path arrowok="t" fillok="f" o:connecttype="none"/>
                  <o:lock v:ext="edit" shapetype="t"/>
                </v:shapetype>
                <v:shape id="AutoShape 6" o:spid="_x0000_s1026" type="#_x0000_t32" style="position:absolute;margin-left:0;margin-top:-1.4pt;width:453.5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" strokecolor="black [3200]" strokeweight="1pt">
                  <v:shadow color="#7f7f7f [1601]" offset="1pt"/>
                </v:shape>
              </w:pict>
            </mc:Fallback>
          </mc:AlternateContent>
        </w:r>
        <w:r w:rsidR="00926784" w:rsidRPr="00012D28">
          <w:rPr>
            <w:szCs w:val="23"/>
          </w:rPr>
          <w:fldChar w:fldCharType="begin"/>
        </w:r>
        <w:r w:rsidR="00926784" w:rsidRPr="00012D28">
          <w:rPr>
            <w:szCs w:val="23"/>
          </w:rPr>
          <w:instrText xml:space="preserve"> PAGE   \* MERGEFORMAT </w:instrText>
        </w:r>
        <w:r w:rsidR="00926784" w:rsidRPr="00012D28">
          <w:rPr>
            <w:szCs w:val="23"/>
          </w:rPr>
          <w:fldChar w:fldCharType="separate"/>
        </w:r>
        <w:r w:rsidR="00930773">
          <w:rPr>
            <w:noProof/>
            <w:szCs w:val="23"/>
          </w:rPr>
          <w:t>IV</w:t>
        </w:r>
        <w:r w:rsidR="00926784" w:rsidRPr="00012D28">
          <w:rPr>
            <w:szCs w:val="2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Default="00926784" w:rsidP="00E73E5A">
    <w:pPr>
      <w:pStyle w:val="Fuzeile"/>
      <w:spacing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Pr="00012D28" w:rsidRDefault="000A3219" w:rsidP="00292394">
    <w:pPr>
      <w:pStyle w:val="Fuzeile"/>
      <w:spacing w:after="200" w:line="320" w:lineRule="exact"/>
      <w:jc w:val="center"/>
      <w:rPr>
        <w:rFonts w:cs="Arial"/>
        <w:szCs w:val="23"/>
      </w:rPr>
    </w:pPr>
    <w:r>
      <w:rPr>
        <w:rFonts w:cs="Arial"/>
        <w:noProof/>
        <w:szCs w:val="23"/>
        <w:lang w:eastAsia="de-D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-17780</wp:posOffset>
              </wp:positionV>
              <wp:extent cx="5760085" cy="0"/>
              <wp:effectExtent l="13335" t="10160" r="8255" b="889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77DDAC" id="_x0000_t32" coordsize="21600,21600" o:spt="32" o:oned="t" path="m,l21600,21600e" filled="f">
              <v:path arrowok="t" fillok="f" o:connecttype="none"/>
              <o:lock v:ext="edit" shapetype="t"/>
            </v:shapetype>
            <v:shape id="AutoShape 10" o:spid="_x0000_s1026" type="#_x0000_t32" style="position:absolute;margin-left:0;margin-top:-1.4pt;width:4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" strokecolor="black [3200]" strokeweight="1pt">
              <v:shadow color="#7f7f7f [1601]" offset="1pt"/>
            </v:shape>
          </w:pict>
        </mc:Fallback>
      </mc:AlternateContent>
    </w:r>
    <w:r w:rsidR="00926784" w:rsidRPr="00012D28">
      <w:rPr>
        <w:rFonts w:cs="Arial"/>
        <w:szCs w:val="23"/>
      </w:rPr>
      <w:fldChar w:fldCharType="begin"/>
    </w:r>
    <w:r w:rsidR="00926784" w:rsidRPr="00012D28">
      <w:rPr>
        <w:rFonts w:cs="Arial"/>
        <w:szCs w:val="23"/>
      </w:rPr>
      <w:instrText xml:space="preserve"> PAGE   \* MERGEFORMAT </w:instrText>
    </w:r>
    <w:r w:rsidR="00926784" w:rsidRPr="00012D28">
      <w:rPr>
        <w:rFonts w:cs="Arial"/>
        <w:szCs w:val="23"/>
      </w:rPr>
      <w:fldChar w:fldCharType="separate"/>
    </w:r>
    <w:r w:rsidR="00930773">
      <w:rPr>
        <w:rFonts w:cs="Arial"/>
        <w:noProof/>
        <w:szCs w:val="23"/>
      </w:rPr>
      <w:t>17</w:t>
    </w:r>
    <w:r w:rsidR="00926784" w:rsidRPr="00012D28">
      <w:rPr>
        <w:rFonts w:cs="Arial"/>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84" w:rsidRDefault="00926784" w:rsidP="00827F0B">
      <w:pPr>
        <w:spacing w:after="0"/>
      </w:pPr>
      <w:r>
        <w:separator/>
      </w:r>
    </w:p>
  </w:footnote>
  <w:footnote w:type="continuationSeparator" w:id="0">
    <w:p w:rsidR="00926784" w:rsidRDefault="00926784" w:rsidP="00827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Default="00926784">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Pr="0038385A" w:rsidRDefault="000A3219" w:rsidP="00B774DA">
    <w:pPr>
      <w:pStyle w:val="Kopfzeile"/>
      <w:spacing w:after="200" w:line="276" w:lineRule="auto"/>
      <w:jc w:val="right"/>
      <w:rPr>
        <w:szCs w:val="23"/>
      </w:rPr>
    </w:pPr>
    <w:r>
      <w:rPr>
        <w:noProof/>
        <w:szCs w:val="23"/>
        <w:lang w:eastAsia="de-DE"/>
      </w:rPr>
      <mc:AlternateContent>
        <mc:Choice Requires="wps">
          <w:drawing>
            <wp:anchor distT="0" distB="0" distL="114300" distR="114300" simplePos="0" relativeHeight="251656704" behindDoc="0" locked="0" layoutInCell="1" allowOverlap="1">
              <wp:simplePos x="0" y="0"/>
              <wp:positionH relativeFrom="column">
                <wp:posOffset>-90170</wp:posOffset>
              </wp:positionH>
              <wp:positionV relativeFrom="paragraph">
                <wp:posOffset>145415</wp:posOffset>
              </wp:positionV>
              <wp:extent cx="3935730" cy="421640"/>
              <wp:effectExtent l="0" t="2540" r="2540" b="444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Pr="00B40AF0" w:rsidRDefault="00930773" w:rsidP="006A0EE7">
                          <w:pPr>
                            <w:spacing w:line="320" w:lineRule="exact"/>
                          </w:pPr>
                          <w:r>
                            <w:fldChar w:fldCharType="begin"/>
                          </w:r>
                          <w:r>
                            <w:instrText xml:space="preserve"> STYLEREF  "Überschrift 1 ohne Nummerierung"  \* MERGEFORMAT </w:instrText>
                          </w:r>
                          <w:r>
                            <w:fldChar w:fldCharType="separate"/>
                          </w:r>
                          <w:r>
                            <w:rPr>
                              <w:noProof/>
                            </w:rPr>
                            <w:t>Inhaltsverzeichnis</w:t>
                          </w:r>
                          <w:r>
                            <w:rPr>
                              <w:noProof/>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7.1pt;margin-top:11.45pt;width:309.9pt;height:33.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cI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" filled="f" stroked="f">
              <v:textbox style="mso-fit-shape-to-text:t">
                <w:txbxContent>
                  <w:p w:rsidR="00926784" w:rsidRPr="00B40AF0" w:rsidRDefault="00930773" w:rsidP="006A0EE7">
                    <w:pPr>
                      <w:spacing w:line="320" w:lineRule="exact"/>
                    </w:pPr>
                    <w:r>
                      <w:fldChar w:fldCharType="begin"/>
                    </w:r>
                    <w:r>
                      <w:instrText xml:space="preserve"> STYLEREF  "Überschrift 1 ohne Nummerierung"  \* MERGEFORMAT </w:instrText>
                    </w:r>
                    <w:r>
                      <w:fldChar w:fldCharType="separate"/>
                    </w:r>
                    <w:r>
                      <w:rPr>
                        <w:noProof/>
                      </w:rPr>
                      <w:t>Inhaltsverzeichnis</w:t>
                    </w:r>
                    <w:r>
                      <w:rPr>
                        <w:noProof/>
                      </w:rPr>
                      <w:fldChar w:fldCharType="end"/>
                    </w:r>
                  </w:p>
                </w:txbxContent>
              </v:textbox>
            </v:shape>
          </w:pict>
        </mc:Fallback>
      </mc:AlternateContent>
    </w:r>
    <w:r>
      <w:rPr>
        <w:noProof/>
        <w:szCs w:val="23"/>
        <w:lang w:eastAsia="de-DE"/>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431800</wp:posOffset>
              </wp:positionV>
              <wp:extent cx="5760085" cy="0"/>
              <wp:effectExtent l="13335" t="12065" r="8255" b="698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B030AC" id="_x0000_t32" coordsize="21600,21600" o:spt="32" o:oned="t" path="m,l21600,21600e" filled="f">
              <v:path arrowok="t" fillok="f" o:connecttype="none"/>
              <o:lock v:ext="edit" shapetype="t"/>
            </v:shapetype>
            <v:shape id="AutoShape 1" o:spid="_x0000_s1026" type="#_x0000_t32" style="position:absolute;margin-left:0;margin-top:34pt;width:453.5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" strokecolor="black [3200]" strokeweight="1pt">
              <v:shadow color="#7f7f7f [1601]" offset="1pt"/>
            </v:shape>
          </w:pict>
        </mc:Fallback>
      </mc:AlternateContent>
    </w:r>
    <w:r>
      <w:rPr>
        <w:noProof/>
        <w:szCs w:val="23"/>
        <w:lang w:eastAsia="de-DE"/>
      </w:rPr>
      <mc:AlternateContent>
        <mc:Choice Requires="wps">
          <w:drawing>
            <wp:anchor distT="0" distB="0" distL="114300" distR="114300" simplePos="0" relativeHeight="251655680" behindDoc="0" locked="0" layoutInCell="1" allowOverlap="1">
              <wp:simplePos x="0" y="0"/>
              <wp:positionH relativeFrom="column">
                <wp:posOffset>-97155</wp:posOffset>
              </wp:positionH>
              <wp:positionV relativeFrom="paragraph">
                <wp:posOffset>100965</wp:posOffset>
              </wp:positionV>
              <wp:extent cx="2299335" cy="419735"/>
              <wp:effectExtent l="0" t="0" r="444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Pr="006C7427" w:rsidRDefault="00926784" w:rsidP="006C742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9" type="#_x0000_t202" style="position:absolute;left:0;text-align:left;margin-left:-7.65pt;margin-top:7.95pt;width:181.05pt;height:33.0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JTtgIAAME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" filled="f" stroked="f">
              <v:textbox style="mso-fit-shape-to-text:t">
                <w:txbxContent>
                  <w:p w:rsidR="00926784" w:rsidRPr="006C7427" w:rsidRDefault="00926784" w:rsidP="006C742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73" w:rsidRDefault="00930773">
    <w:pPr>
      <w:pStyle w:val="Kopfzeile"/>
    </w:pPr>
    <w:r w:rsidRPr="00930773">
      <w:drawing>
        <wp:anchor distT="0" distB="0" distL="114300" distR="114300" simplePos="0" relativeHeight="251654656" behindDoc="0" locked="0" layoutInCell="1" allowOverlap="1">
          <wp:simplePos x="0" y="0"/>
          <wp:positionH relativeFrom="column">
            <wp:posOffset>-464820</wp:posOffset>
          </wp:positionH>
          <wp:positionV relativeFrom="paragraph">
            <wp:posOffset>309880</wp:posOffset>
          </wp:positionV>
          <wp:extent cx="1276350" cy="251460"/>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251460"/>
                  </a:xfrm>
                  <a:prstGeom prst="rect">
                    <a:avLst/>
                  </a:prstGeom>
                </pic:spPr>
              </pic:pic>
            </a:graphicData>
          </a:graphic>
          <wp14:sizeRelH relativeFrom="page">
            <wp14:pctWidth>0</wp14:pctWidth>
          </wp14:sizeRelH>
          <wp14:sizeRelV relativeFrom="page">
            <wp14:pctHeight>0</wp14:pctHeight>
          </wp14:sizeRelV>
        </wp:anchor>
      </w:drawing>
    </w:r>
    <w:r w:rsidRPr="00930773">
      <w:drawing>
        <wp:anchor distT="0" distB="0" distL="114300" distR="114300" simplePos="0" relativeHeight="251652608" behindDoc="0" locked="0" layoutInCell="1" allowOverlap="1">
          <wp:simplePos x="0" y="0"/>
          <wp:positionH relativeFrom="column">
            <wp:posOffset>5411470</wp:posOffset>
          </wp:positionH>
          <wp:positionV relativeFrom="paragraph">
            <wp:posOffset>300355</wp:posOffset>
          </wp:positionV>
          <wp:extent cx="477520" cy="25146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7520" cy="2514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Pr="0038385A" w:rsidRDefault="000A3219" w:rsidP="00B774DA">
    <w:pPr>
      <w:pStyle w:val="Kopfzeile"/>
      <w:spacing w:after="200" w:line="276" w:lineRule="auto"/>
      <w:jc w:val="right"/>
      <w:rPr>
        <w:szCs w:val="23"/>
      </w:rPr>
    </w:pPr>
    <w:r>
      <w:rPr>
        <w:noProof/>
        <w:szCs w:val="23"/>
        <w:lang w:eastAsia="de-DE"/>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145415</wp:posOffset>
              </wp:positionV>
              <wp:extent cx="3935730" cy="294640"/>
              <wp:effectExtent l="0" t="2540" r="254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Default="00930773" w:rsidP="00072945">
                          <w:pPr>
                            <w:spacing w:after="0" w:line="320" w:lineRule="exact"/>
                          </w:pPr>
                          <w:r>
                            <w:fldChar w:fldCharType="begin"/>
                          </w:r>
                          <w:r>
                            <w:instrText xml:space="preserve"> STYLEREF  "Überschrift 1"  \* MERGEFORMAT </w:instrText>
                          </w:r>
                          <w:r>
                            <w:fldChar w:fldCharType="separate"/>
                          </w:r>
                          <w:r>
                            <w:rPr>
                              <w:noProof/>
                            </w:rPr>
                            <w:t>Elemente des Haupttextes</w:t>
                          </w:r>
                          <w:r>
                            <w:rPr>
                              <w:noProof/>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1pt;margin-top:11.45pt;width:309.9pt;height:2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xluQ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" filled="f" stroked="f">
              <v:textbox style="mso-fit-shape-to-text:t">
                <w:txbxContent>
                  <w:p w:rsidR="00926784" w:rsidRDefault="00930773" w:rsidP="00072945">
                    <w:pPr>
                      <w:spacing w:after="0" w:line="320" w:lineRule="exact"/>
                    </w:pPr>
                    <w:r>
                      <w:fldChar w:fldCharType="begin"/>
                    </w:r>
                    <w:r>
                      <w:instrText xml:space="preserve"> STYLEREF  "Überschrift 1"  \* MERGEFORMAT </w:instrText>
                    </w:r>
                    <w:r>
                      <w:fldChar w:fldCharType="separate"/>
                    </w:r>
                    <w:r>
                      <w:rPr>
                        <w:noProof/>
                      </w:rPr>
                      <w:t>Elemente des Haupttextes</w:t>
                    </w:r>
                    <w:r>
                      <w:rPr>
                        <w:noProof/>
                      </w:rPr>
                      <w:fldChar w:fldCharType="end"/>
                    </w:r>
                  </w:p>
                </w:txbxContent>
              </v:textbox>
            </v:shape>
          </w:pict>
        </mc:Fallback>
      </mc:AlternateContent>
    </w:r>
    <w:r>
      <w:rPr>
        <w:noProof/>
        <w:szCs w:val="23"/>
        <w:lang w:eastAsia="de-D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431800</wp:posOffset>
              </wp:positionV>
              <wp:extent cx="5760085" cy="0"/>
              <wp:effectExtent l="13335" t="12065" r="8255" b="698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460FD2" id="_x0000_t32" coordsize="21600,21600" o:spt="32" o:oned="t" path="m,l21600,21600e" filled="f">
              <v:path arrowok="t" fillok="f" o:connecttype="none"/>
              <o:lock v:ext="edit" shapetype="t"/>
            </v:shapetype>
            <v:shape id="AutoShape 12" o:spid="_x0000_s1026" type="#_x0000_t32" style="position:absolute;margin-left:0;margin-top:34pt;width:453.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" strokecolor="black [3200]" strokeweight="1pt">
              <v:shadow color="#7f7f7f [1601]" offset="1pt"/>
            </v:shape>
          </w:pict>
        </mc:Fallback>
      </mc:AlternateContent>
    </w:r>
    <w:r>
      <w:rPr>
        <w:noProof/>
        <w:szCs w:val="23"/>
        <w:lang w:eastAsia="de-DE"/>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100965</wp:posOffset>
              </wp:positionV>
              <wp:extent cx="2299335" cy="419735"/>
              <wp:effectExtent l="0" t="0" r="444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Pr="006C7427" w:rsidRDefault="00926784" w:rsidP="006C742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7.65pt;margin-top:7.95pt;width:181.05pt;height:33.0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" filled="f" stroked="f">
              <v:textbox style="mso-fit-shape-to-text:t">
                <w:txbxContent>
                  <w:p w:rsidR="00926784" w:rsidRPr="006C7427" w:rsidRDefault="00926784" w:rsidP="006C7427"/>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84" w:rsidRPr="0038385A" w:rsidRDefault="000A3219" w:rsidP="00B774DA">
    <w:pPr>
      <w:pStyle w:val="Kopfzeile"/>
      <w:spacing w:after="200" w:line="276" w:lineRule="auto"/>
      <w:jc w:val="right"/>
      <w:rPr>
        <w:szCs w:val="23"/>
      </w:rPr>
    </w:pPr>
    <w:r>
      <w:rPr>
        <w:noProof/>
        <w:szCs w:val="23"/>
        <w:lang w:eastAsia="de-DE"/>
      </w:rPr>
      <mc:AlternateContent>
        <mc:Choice Requires="wps">
          <w:drawing>
            <wp:anchor distT="0" distB="0" distL="114300" distR="114300" simplePos="0" relativeHeight="251663872" behindDoc="0" locked="0" layoutInCell="1" allowOverlap="1">
              <wp:simplePos x="0" y="0"/>
              <wp:positionH relativeFrom="column">
                <wp:posOffset>-90170</wp:posOffset>
              </wp:positionH>
              <wp:positionV relativeFrom="paragraph">
                <wp:posOffset>145415</wp:posOffset>
              </wp:positionV>
              <wp:extent cx="3935730" cy="421640"/>
              <wp:effectExtent l="0" t="2540" r="2540" b="444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Pr="00B40AF0" w:rsidRDefault="00930773" w:rsidP="006A0EE7">
                          <w:pPr>
                            <w:spacing w:line="320" w:lineRule="exact"/>
                          </w:pPr>
                          <w:r>
                            <w:fldChar w:fldCharType="begin"/>
                          </w:r>
                          <w:r>
                            <w:instrText xml:space="preserve"> STYLEREF  "Überschrift 1 ohne Nummerierung"  \* MERGEFORMAT </w:instrText>
                          </w:r>
                          <w:r>
                            <w:fldChar w:fldCharType="separate"/>
                          </w:r>
                          <w:r>
                            <w:rPr>
                              <w:noProof/>
                            </w:rPr>
                            <w:t>Literaturverzeichnis</w:t>
                          </w:r>
                          <w:r>
                            <w:rPr>
                              <w:noProof/>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left:0;text-align:left;margin-left:-7.1pt;margin-top:11.45pt;width:309.9pt;height:33.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" filled="f" stroked="f">
              <v:textbox style="mso-fit-shape-to-text:t">
                <w:txbxContent>
                  <w:p w:rsidR="00926784" w:rsidRPr="00B40AF0" w:rsidRDefault="00930773" w:rsidP="006A0EE7">
                    <w:pPr>
                      <w:spacing w:line="320" w:lineRule="exact"/>
                    </w:pPr>
                    <w:r>
                      <w:fldChar w:fldCharType="begin"/>
                    </w:r>
                    <w:r>
                      <w:instrText xml:space="preserve"> STYLEREF  "Überschrift 1 ohne Nummerierung"  \* MERGEFORMAT </w:instrText>
                    </w:r>
                    <w:r>
                      <w:fldChar w:fldCharType="separate"/>
                    </w:r>
                    <w:r>
                      <w:rPr>
                        <w:noProof/>
                      </w:rPr>
                      <w:t>Literaturverzeichnis</w:t>
                    </w:r>
                    <w:r>
                      <w:rPr>
                        <w:noProof/>
                      </w:rPr>
                      <w:fldChar w:fldCharType="end"/>
                    </w:r>
                  </w:p>
                </w:txbxContent>
              </v:textbox>
            </v:shape>
          </w:pict>
        </mc:Fallback>
      </mc:AlternateContent>
    </w:r>
    <w:r>
      <w:rPr>
        <w:noProof/>
        <w:szCs w:val="23"/>
        <w:lang w:eastAsia="de-DE"/>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431800</wp:posOffset>
              </wp:positionV>
              <wp:extent cx="5760085" cy="0"/>
              <wp:effectExtent l="9525" t="12700" r="12065" b="63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8B6304" id="_x0000_t32" coordsize="21600,21600" o:spt="32" o:oned="t" path="m,l21600,21600e" filled="f">
              <v:path arrowok="t" fillok="f" o:connecttype="none"/>
              <o:lock v:ext="edit" shapetype="t"/>
            </v:shapetype>
            <v:shape id="AutoShape 15" o:spid="_x0000_s1026" type="#_x0000_t32" style="position:absolute;margin-left:0;margin-top:34pt;width:453.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" strokecolor="#8db3e2 [1311]">
              <v:shadow color="#243f60 [1604]" opacity=".5" offset="1pt"/>
            </v:shape>
          </w:pict>
        </mc:Fallback>
      </mc:AlternateContent>
    </w:r>
    <w:r>
      <w:rPr>
        <w:noProof/>
        <w:szCs w:val="23"/>
        <w:lang w:eastAsia="de-DE"/>
      </w:rPr>
      <mc:AlternateContent>
        <mc:Choice Requires="wps">
          <w:drawing>
            <wp:anchor distT="0" distB="0" distL="114300" distR="114300" simplePos="0" relativeHeight="251662848" behindDoc="0" locked="0" layoutInCell="1" allowOverlap="1">
              <wp:simplePos x="0" y="0"/>
              <wp:positionH relativeFrom="column">
                <wp:posOffset>-97155</wp:posOffset>
              </wp:positionH>
              <wp:positionV relativeFrom="paragraph">
                <wp:posOffset>100965</wp:posOffset>
              </wp:positionV>
              <wp:extent cx="2299335" cy="419735"/>
              <wp:effectExtent l="0" t="0" r="444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84" w:rsidRPr="006C7427" w:rsidRDefault="00926784" w:rsidP="006C742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33" type="#_x0000_t202" style="position:absolute;left:0;text-align:left;margin-left:-7.65pt;margin-top:7.95pt;width:181.05pt;height:33.0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" filled="f" stroked="f">
              <v:textbox style="mso-fit-shape-to-text:t">
                <w:txbxContent>
                  <w:p w:rsidR="00926784" w:rsidRPr="006C7427" w:rsidRDefault="00926784" w:rsidP="006C742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718"/>
    <w:multiLevelType w:val="hybridMultilevel"/>
    <w:tmpl w:val="BB4E325E"/>
    <w:lvl w:ilvl="0" w:tplc="92520076">
      <w:start w:val="1"/>
      <w:numFmt w:val="decimal"/>
      <w:lvlText w:val="[%1]"/>
      <w:lvlJc w:val="center"/>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D276E3"/>
    <w:multiLevelType w:val="hybridMultilevel"/>
    <w:tmpl w:val="46A80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957E3D"/>
    <w:multiLevelType w:val="hybridMultilevel"/>
    <w:tmpl w:val="75187AEC"/>
    <w:lvl w:ilvl="0" w:tplc="D360890E">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8057CA8"/>
    <w:multiLevelType w:val="hybridMultilevel"/>
    <w:tmpl w:val="F58C7CD4"/>
    <w:lvl w:ilvl="0" w:tplc="EAF2CCB8">
      <w:start w:val="1"/>
      <w:numFmt w:val="bullet"/>
      <w:pStyle w:val="Listenabsatz2"/>
      <w:lvlText w:val="o"/>
      <w:lvlJc w:val="left"/>
      <w:pPr>
        <w:ind w:left="1797" w:hanging="360"/>
      </w:pPr>
      <w:rPr>
        <w:rFonts w:ascii="Courier New" w:hAnsi="Courier New" w:cs="Courier New"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4" w15:restartNumberingAfterBreak="0">
    <w:nsid w:val="3FE86AA6"/>
    <w:multiLevelType w:val="hybridMultilevel"/>
    <w:tmpl w:val="857A120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41A23032"/>
    <w:multiLevelType w:val="hybridMultilevel"/>
    <w:tmpl w:val="A2900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FE13B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drawingGridHorizontalSpacing w:val="115"/>
  <w:displayHorizontalDrawingGridEvery w:val="2"/>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C2"/>
    <w:rsid w:val="00005C34"/>
    <w:rsid w:val="0000642F"/>
    <w:rsid w:val="00006D3B"/>
    <w:rsid w:val="00012C93"/>
    <w:rsid w:val="00012D28"/>
    <w:rsid w:val="0001367F"/>
    <w:rsid w:val="00013CF3"/>
    <w:rsid w:val="00014E15"/>
    <w:rsid w:val="000201E6"/>
    <w:rsid w:val="00021A74"/>
    <w:rsid w:val="00035455"/>
    <w:rsid w:val="000365B6"/>
    <w:rsid w:val="0004190D"/>
    <w:rsid w:val="000434DC"/>
    <w:rsid w:val="0004380E"/>
    <w:rsid w:val="00046ACB"/>
    <w:rsid w:val="0004702F"/>
    <w:rsid w:val="00050147"/>
    <w:rsid w:val="000504BE"/>
    <w:rsid w:val="00053CE4"/>
    <w:rsid w:val="00054028"/>
    <w:rsid w:val="000541EA"/>
    <w:rsid w:val="00061AD3"/>
    <w:rsid w:val="00067721"/>
    <w:rsid w:val="0007077C"/>
    <w:rsid w:val="00072945"/>
    <w:rsid w:val="0008149B"/>
    <w:rsid w:val="000826AA"/>
    <w:rsid w:val="00085AF2"/>
    <w:rsid w:val="00093091"/>
    <w:rsid w:val="00093B82"/>
    <w:rsid w:val="00094728"/>
    <w:rsid w:val="00094FAD"/>
    <w:rsid w:val="00095583"/>
    <w:rsid w:val="000A05F1"/>
    <w:rsid w:val="000A0659"/>
    <w:rsid w:val="000A3219"/>
    <w:rsid w:val="000A3595"/>
    <w:rsid w:val="000A73C7"/>
    <w:rsid w:val="000B5274"/>
    <w:rsid w:val="000C1824"/>
    <w:rsid w:val="000C2392"/>
    <w:rsid w:val="000C62F5"/>
    <w:rsid w:val="000C75D6"/>
    <w:rsid w:val="000D040B"/>
    <w:rsid w:val="000D1141"/>
    <w:rsid w:val="000D2D57"/>
    <w:rsid w:val="000D5BA3"/>
    <w:rsid w:val="000E23D5"/>
    <w:rsid w:val="000E249F"/>
    <w:rsid w:val="000E2993"/>
    <w:rsid w:val="000F1E04"/>
    <w:rsid w:val="000F37A9"/>
    <w:rsid w:val="000F5333"/>
    <w:rsid w:val="001023F2"/>
    <w:rsid w:val="001047B7"/>
    <w:rsid w:val="0010602A"/>
    <w:rsid w:val="001104D1"/>
    <w:rsid w:val="00114ABC"/>
    <w:rsid w:val="00120DE0"/>
    <w:rsid w:val="00125021"/>
    <w:rsid w:val="00125CE6"/>
    <w:rsid w:val="00126DF1"/>
    <w:rsid w:val="00133E13"/>
    <w:rsid w:val="00140E95"/>
    <w:rsid w:val="0014630E"/>
    <w:rsid w:val="001538E1"/>
    <w:rsid w:val="001714DA"/>
    <w:rsid w:val="00173E24"/>
    <w:rsid w:val="00174CBD"/>
    <w:rsid w:val="00175FD3"/>
    <w:rsid w:val="001771AD"/>
    <w:rsid w:val="001841A0"/>
    <w:rsid w:val="00184AF0"/>
    <w:rsid w:val="0018516B"/>
    <w:rsid w:val="001866ED"/>
    <w:rsid w:val="0019023B"/>
    <w:rsid w:val="00190FE7"/>
    <w:rsid w:val="00191440"/>
    <w:rsid w:val="0019416A"/>
    <w:rsid w:val="0019420C"/>
    <w:rsid w:val="00196FBD"/>
    <w:rsid w:val="00197437"/>
    <w:rsid w:val="001A22D6"/>
    <w:rsid w:val="001A23C5"/>
    <w:rsid w:val="001A76B0"/>
    <w:rsid w:val="001B1D43"/>
    <w:rsid w:val="001B3843"/>
    <w:rsid w:val="001B395A"/>
    <w:rsid w:val="001B3C43"/>
    <w:rsid w:val="001B47C9"/>
    <w:rsid w:val="001C07AE"/>
    <w:rsid w:val="001C0F01"/>
    <w:rsid w:val="001C177E"/>
    <w:rsid w:val="001C4138"/>
    <w:rsid w:val="001C4D54"/>
    <w:rsid w:val="001C7BAA"/>
    <w:rsid w:val="001D08E8"/>
    <w:rsid w:val="001D3AE7"/>
    <w:rsid w:val="001D411C"/>
    <w:rsid w:val="001D6D8E"/>
    <w:rsid w:val="001D6DB7"/>
    <w:rsid w:val="001E1512"/>
    <w:rsid w:val="001E175D"/>
    <w:rsid w:val="001E175F"/>
    <w:rsid w:val="001E28B6"/>
    <w:rsid w:val="001E2A1B"/>
    <w:rsid w:val="001F0B5E"/>
    <w:rsid w:val="001F1050"/>
    <w:rsid w:val="001F3205"/>
    <w:rsid w:val="001F6B8B"/>
    <w:rsid w:val="001F75AF"/>
    <w:rsid w:val="00202714"/>
    <w:rsid w:val="002029B1"/>
    <w:rsid w:val="002102F9"/>
    <w:rsid w:val="00213479"/>
    <w:rsid w:val="00215DCA"/>
    <w:rsid w:val="002252FE"/>
    <w:rsid w:val="00230937"/>
    <w:rsid w:val="0023385B"/>
    <w:rsid w:val="002365E2"/>
    <w:rsid w:val="002368B3"/>
    <w:rsid w:val="00237418"/>
    <w:rsid w:val="002409F6"/>
    <w:rsid w:val="002415B2"/>
    <w:rsid w:val="002434EC"/>
    <w:rsid w:val="00244881"/>
    <w:rsid w:val="00245361"/>
    <w:rsid w:val="0024689E"/>
    <w:rsid w:val="00250200"/>
    <w:rsid w:val="0025509D"/>
    <w:rsid w:val="0026343C"/>
    <w:rsid w:val="0026379F"/>
    <w:rsid w:val="00263F6A"/>
    <w:rsid w:val="00264C1A"/>
    <w:rsid w:val="00266802"/>
    <w:rsid w:val="00266E66"/>
    <w:rsid w:val="00266F0A"/>
    <w:rsid w:val="00272112"/>
    <w:rsid w:val="00272F48"/>
    <w:rsid w:val="002731AB"/>
    <w:rsid w:val="002769C4"/>
    <w:rsid w:val="00281A04"/>
    <w:rsid w:val="00283208"/>
    <w:rsid w:val="00285EED"/>
    <w:rsid w:val="00286F99"/>
    <w:rsid w:val="002878CB"/>
    <w:rsid w:val="00287FAB"/>
    <w:rsid w:val="002905A3"/>
    <w:rsid w:val="00292394"/>
    <w:rsid w:val="002959F9"/>
    <w:rsid w:val="002974A3"/>
    <w:rsid w:val="002A1DE9"/>
    <w:rsid w:val="002B0BE1"/>
    <w:rsid w:val="002B0E6A"/>
    <w:rsid w:val="002B3CBE"/>
    <w:rsid w:val="002B3D1A"/>
    <w:rsid w:val="002B53B9"/>
    <w:rsid w:val="002C0390"/>
    <w:rsid w:val="002C27DA"/>
    <w:rsid w:val="002C3921"/>
    <w:rsid w:val="002C50DB"/>
    <w:rsid w:val="002C562C"/>
    <w:rsid w:val="002C60ED"/>
    <w:rsid w:val="002D2538"/>
    <w:rsid w:val="002D7BEB"/>
    <w:rsid w:val="002E096B"/>
    <w:rsid w:val="002E0B1D"/>
    <w:rsid w:val="002E36E2"/>
    <w:rsid w:val="002E72B3"/>
    <w:rsid w:val="002F226E"/>
    <w:rsid w:val="002F2D3D"/>
    <w:rsid w:val="002F48B4"/>
    <w:rsid w:val="002F5CAF"/>
    <w:rsid w:val="002F6191"/>
    <w:rsid w:val="002F6DA0"/>
    <w:rsid w:val="0030149D"/>
    <w:rsid w:val="00306EBC"/>
    <w:rsid w:val="00310F8E"/>
    <w:rsid w:val="003113E2"/>
    <w:rsid w:val="00312E2F"/>
    <w:rsid w:val="0031431F"/>
    <w:rsid w:val="00314AB3"/>
    <w:rsid w:val="003157E0"/>
    <w:rsid w:val="00316E41"/>
    <w:rsid w:val="00320150"/>
    <w:rsid w:val="003205B0"/>
    <w:rsid w:val="00320B7A"/>
    <w:rsid w:val="00320DA5"/>
    <w:rsid w:val="003249F8"/>
    <w:rsid w:val="003256B3"/>
    <w:rsid w:val="003257BB"/>
    <w:rsid w:val="003258E5"/>
    <w:rsid w:val="003314FA"/>
    <w:rsid w:val="00333425"/>
    <w:rsid w:val="0033373D"/>
    <w:rsid w:val="00335884"/>
    <w:rsid w:val="00337BD4"/>
    <w:rsid w:val="003505FF"/>
    <w:rsid w:val="0035095F"/>
    <w:rsid w:val="0035247F"/>
    <w:rsid w:val="00356242"/>
    <w:rsid w:val="003612D2"/>
    <w:rsid w:val="003639A3"/>
    <w:rsid w:val="003670E1"/>
    <w:rsid w:val="00367D0A"/>
    <w:rsid w:val="0037595E"/>
    <w:rsid w:val="00376B24"/>
    <w:rsid w:val="003773A4"/>
    <w:rsid w:val="00381388"/>
    <w:rsid w:val="00381DC3"/>
    <w:rsid w:val="0038385A"/>
    <w:rsid w:val="00385CF7"/>
    <w:rsid w:val="00390B08"/>
    <w:rsid w:val="00392ED9"/>
    <w:rsid w:val="003950AA"/>
    <w:rsid w:val="003966E6"/>
    <w:rsid w:val="003A0B71"/>
    <w:rsid w:val="003A29B4"/>
    <w:rsid w:val="003B01FF"/>
    <w:rsid w:val="003B4610"/>
    <w:rsid w:val="003B58BA"/>
    <w:rsid w:val="003B592B"/>
    <w:rsid w:val="003B5C44"/>
    <w:rsid w:val="003B61BE"/>
    <w:rsid w:val="003C38D7"/>
    <w:rsid w:val="003C616C"/>
    <w:rsid w:val="003C75E6"/>
    <w:rsid w:val="003D33C4"/>
    <w:rsid w:val="003D48D7"/>
    <w:rsid w:val="003D5BB3"/>
    <w:rsid w:val="003E105A"/>
    <w:rsid w:val="003E15C6"/>
    <w:rsid w:val="003F4BB3"/>
    <w:rsid w:val="003F58E7"/>
    <w:rsid w:val="003F6286"/>
    <w:rsid w:val="003F773C"/>
    <w:rsid w:val="00400971"/>
    <w:rsid w:val="0040310E"/>
    <w:rsid w:val="004046E3"/>
    <w:rsid w:val="004052A7"/>
    <w:rsid w:val="00411CFB"/>
    <w:rsid w:val="00412708"/>
    <w:rsid w:val="00417256"/>
    <w:rsid w:val="0042185C"/>
    <w:rsid w:val="0042488F"/>
    <w:rsid w:val="00430301"/>
    <w:rsid w:val="004304DC"/>
    <w:rsid w:val="00430B63"/>
    <w:rsid w:val="00440F02"/>
    <w:rsid w:val="0044282F"/>
    <w:rsid w:val="004430A3"/>
    <w:rsid w:val="00443164"/>
    <w:rsid w:val="004528A3"/>
    <w:rsid w:val="004657F1"/>
    <w:rsid w:val="00472E17"/>
    <w:rsid w:val="004808E0"/>
    <w:rsid w:val="00481D7B"/>
    <w:rsid w:val="0048484D"/>
    <w:rsid w:val="00485902"/>
    <w:rsid w:val="00492BD4"/>
    <w:rsid w:val="004933DA"/>
    <w:rsid w:val="00494261"/>
    <w:rsid w:val="00495B54"/>
    <w:rsid w:val="00495C14"/>
    <w:rsid w:val="004978BB"/>
    <w:rsid w:val="004A22B1"/>
    <w:rsid w:val="004A3870"/>
    <w:rsid w:val="004B0182"/>
    <w:rsid w:val="004B2867"/>
    <w:rsid w:val="004B69CA"/>
    <w:rsid w:val="004C1C09"/>
    <w:rsid w:val="004C1EF8"/>
    <w:rsid w:val="004C6E17"/>
    <w:rsid w:val="004D3A6B"/>
    <w:rsid w:val="004D5DDD"/>
    <w:rsid w:val="004D64FF"/>
    <w:rsid w:val="004D756A"/>
    <w:rsid w:val="004E0F0E"/>
    <w:rsid w:val="004E256A"/>
    <w:rsid w:val="004E4C77"/>
    <w:rsid w:val="004E6031"/>
    <w:rsid w:val="004F0816"/>
    <w:rsid w:val="004F2EFD"/>
    <w:rsid w:val="004F6BB9"/>
    <w:rsid w:val="004F7117"/>
    <w:rsid w:val="0050247D"/>
    <w:rsid w:val="00503F3E"/>
    <w:rsid w:val="00504D8A"/>
    <w:rsid w:val="00510280"/>
    <w:rsid w:val="005131CA"/>
    <w:rsid w:val="00514202"/>
    <w:rsid w:val="00516952"/>
    <w:rsid w:val="00516B4A"/>
    <w:rsid w:val="005241CF"/>
    <w:rsid w:val="00524ABE"/>
    <w:rsid w:val="00525E29"/>
    <w:rsid w:val="00530496"/>
    <w:rsid w:val="0053190E"/>
    <w:rsid w:val="00535429"/>
    <w:rsid w:val="00536565"/>
    <w:rsid w:val="00536E01"/>
    <w:rsid w:val="00541085"/>
    <w:rsid w:val="005452B3"/>
    <w:rsid w:val="00545C31"/>
    <w:rsid w:val="00545EA0"/>
    <w:rsid w:val="005508CC"/>
    <w:rsid w:val="0055397A"/>
    <w:rsid w:val="00553BFA"/>
    <w:rsid w:val="00553DEA"/>
    <w:rsid w:val="00560344"/>
    <w:rsid w:val="005606DB"/>
    <w:rsid w:val="00564317"/>
    <w:rsid w:val="00564D9B"/>
    <w:rsid w:val="00581889"/>
    <w:rsid w:val="00581B25"/>
    <w:rsid w:val="00581FB8"/>
    <w:rsid w:val="00582670"/>
    <w:rsid w:val="0058388B"/>
    <w:rsid w:val="0058730A"/>
    <w:rsid w:val="00590B69"/>
    <w:rsid w:val="00593EFC"/>
    <w:rsid w:val="00594424"/>
    <w:rsid w:val="00594FA7"/>
    <w:rsid w:val="00595239"/>
    <w:rsid w:val="005A0E64"/>
    <w:rsid w:val="005A1B62"/>
    <w:rsid w:val="005A2F50"/>
    <w:rsid w:val="005A387F"/>
    <w:rsid w:val="005A45C5"/>
    <w:rsid w:val="005A5314"/>
    <w:rsid w:val="005A6BA2"/>
    <w:rsid w:val="005A6E40"/>
    <w:rsid w:val="005B0826"/>
    <w:rsid w:val="005B1118"/>
    <w:rsid w:val="005B62F3"/>
    <w:rsid w:val="005B6E03"/>
    <w:rsid w:val="005C19EA"/>
    <w:rsid w:val="005C526E"/>
    <w:rsid w:val="005C67F0"/>
    <w:rsid w:val="005D12E3"/>
    <w:rsid w:val="005D25A8"/>
    <w:rsid w:val="005D4682"/>
    <w:rsid w:val="005D4DD8"/>
    <w:rsid w:val="005D6174"/>
    <w:rsid w:val="005D6D4A"/>
    <w:rsid w:val="005E0589"/>
    <w:rsid w:val="005E0936"/>
    <w:rsid w:val="005E0BA9"/>
    <w:rsid w:val="005E2192"/>
    <w:rsid w:val="005E68A6"/>
    <w:rsid w:val="005E7815"/>
    <w:rsid w:val="005F072B"/>
    <w:rsid w:val="005F3B4C"/>
    <w:rsid w:val="005F5678"/>
    <w:rsid w:val="005F6F87"/>
    <w:rsid w:val="005F79A9"/>
    <w:rsid w:val="006309E5"/>
    <w:rsid w:val="00632E69"/>
    <w:rsid w:val="00634BA5"/>
    <w:rsid w:val="006355DF"/>
    <w:rsid w:val="006425BE"/>
    <w:rsid w:val="0064293D"/>
    <w:rsid w:val="006429CA"/>
    <w:rsid w:val="00642FEA"/>
    <w:rsid w:val="00646618"/>
    <w:rsid w:val="00647BD8"/>
    <w:rsid w:val="006524ED"/>
    <w:rsid w:val="006531C4"/>
    <w:rsid w:val="00653992"/>
    <w:rsid w:val="00656495"/>
    <w:rsid w:val="00656EC3"/>
    <w:rsid w:val="00664371"/>
    <w:rsid w:val="00664DEE"/>
    <w:rsid w:val="00666D82"/>
    <w:rsid w:val="00666E94"/>
    <w:rsid w:val="00667606"/>
    <w:rsid w:val="00670DB3"/>
    <w:rsid w:val="00673AC0"/>
    <w:rsid w:val="006760C9"/>
    <w:rsid w:val="00681BEF"/>
    <w:rsid w:val="00681C50"/>
    <w:rsid w:val="006838B4"/>
    <w:rsid w:val="0068459A"/>
    <w:rsid w:val="00685CA8"/>
    <w:rsid w:val="00686D6B"/>
    <w:rsid w:val="0068765B"/>
    <w:rsid w:val="00687D6D"/>
    <w:rsid w:val="006923A4"/>
    <w:rsid w:val="00695BC0"/>
    <w:rsid w:val="00697B1A"/>
    <w:rsid w:val="006A0EE7"/>
    <w:rsid w:val="006A196A"/>
    <w:rsid w:val="006A2727"/>
    <w:rsid w:val="006A3462"/>
    <w:rsid w:val="006A460B"/>
    <w:rsid w:val="006A51C6"/>
    <w:rsid w:val="006A5AC6"/>
    <w:rsid w:val="006A69D3"/>
    <w:rsid w:val="006B259B"/>
    <w:rsid w:val="006B5027"/>
    <w:rsid w:val="006B70EC"/>
    <w:rsid w:val="006C3D7D"/>
    <w:rsid w:val="006C6A37"/>
    <w:rsid w:val="006C7427"/>
    <w:rsid w:val="006D037E"/>
    <w:rsid w:val="006D06B8"/>
    <w:rsid w:val="006D142A"/>
    <w:rsid w:val="006D7FBA"/>
    <w:rsid w:val="006E1D70"/>
    <w:rsid w:val="006E4653"/>
    <w:rsid w:val="006E507C"/>
    <w:rsid w:val="006E72A9"/>
    <w:rsid w:val="006F345A"/>
    <w:rsid w:val="007008CE"/>
    <w:rsid w:val="00701019"/>
    <w:rsid w:val="007134ED"/>
    <w:rsid w:val="00714191"/>
    <w:rsid w:val="00722907"/>
    <w:rsid w:val="007267CC"/>
    <w:rsid w:val="00726F8F"/>
    <w:rsid w:val="00731CD0"/>
    <w:rsid w:val="007336C6"/>
    <w:rsid w:val="00736D33"/>
    <w:rsid w:val="007373FC"/>
    <w:rsid w:val="00737705"/>
    <w:rsid w:val="00752D4B"/>
    <w:rsid w:val="007658B8"/>
    <w:rsid w:val="00765E71"/>
    <w:rsid w:val="00770B84"/>
    <w:rsid w:val="0077440B"/>
    <w:rsid w:val="00776AF1"/>
    <w:rsid w:val="00781AE7"/>
    <w:rsid w:val="00781CD6"/>
    <w:rsid w:val="00786EC1"/>
    <w:rsid w:val="00791486"/>
    <w:rsid w:val="00795144"/>
    <w:rsid w:val="00796786"/>
    <w:rsid w:val="007A206D"/>
    <w:rsid w:val="007A47CD"/>
    <w:rsid w:val="007A4850"/>
    <w:rsid w:val="007A5D8B"/>
    <w:rsid w:val="007B0637"/>
    <w:rsid w:val="007B0897"/>
    <w:rsid w:val="007B324B"/>
    <w:rsid w:val="007B3B87"/>
    <w:rsid w:val="007C7241"/>
    <w:rsid w:val="007D07C2"/>
    <w:rsid w:val="007D197B"/>
    <w:rsid w:val="007D21E0"/>
    <w:rsid w:val="007D44F8"/>
    <w:rsid w:val="007D7261"/>
    <w:rsid w:val="007E1496"/>
    <w:rsid w:val="007E1851"/>
    <w:rsid w:val="007F1ED3"/>
    <w:rsid w:val="007F23F2"/>
    <w:rsid w:val="007F4524"/>
    <w:rsid w:val="007F7F82"/>
    <w:rsid w:val="0080684C"/>
    <w:rsid w:val="00812669"/>
    <w:rsid w:val="00814F80"/>
    <w:rsid w:val="008150FD"/>
    <w:rsid w:val="00820385"/>
    <w:rsid w:val="00820E78"/>
    <w:rsid w:val="00825B39"/>
    <w:rsid w:val="00826B2F"/>
    <w:rsid w:val="008273D9"/>
    <w:rsid w:val="0082761D"/>
    <w:rsid w:val="00827F0B"/>
    <w:rsid w:val="008332DD"/>
    <w:rsid w:val="00833999"/>
    <w:rsid w:val="00833D1A"/>
    <w:rsid w:val="00835272"/>
    <w:rsid w:val="008360E9"/>
    <w:rsid w:val="00836FB0"/>
    <w:rsid w:val="00844272"/>
    <w:rsid w:val="008451F4"/>
    <w:rsid w:val="008455CF"/>
    <w:rsid w:val="008534E6"/>
    <w:rsid w:val="008564A1"/>
    <w:rsid w:val="00857C76"/>
    <w:rsid w:val="00862854"/>
    <w:rsid w:val="008672BB"/>
    <w:rsid w:val="00867CFD"/>
    <w:rsid w:val="008748B2"/>
    <w:rsid w:val="0087511D"/>
    <w:rsid w:val="0087540D"/>
    <w:rsid w:val="00877D45"/>
    <w:rsid w:val="00883182"/>
    <w:rsid w:val="00883F8E"/>
    <w:rsid w:val="008848B5"/>
    <w:rsid w:val="0088717C"/>
    <w:rsid w:val="008875D1"/>
    <w:rsid w:val="0089147F"/>
    <w:rsid w:val="0089604D"/>
    <w:rsid w:val="00896305"/>
    <w:rsid w:val="008A217D"/>
    <w:rsid w:val="008A464E"/>
    <w:rsid w:val="008A503C"/>
    <w:rsid w:val="008A6714"/>
    <w:rsid w:val="008A7575"/>
    <w:rsid w:val="008B1B01"/>
    <w:rsid w:val="008B2153"/>
    <w:rsid w:val="008B2EF9"/>
    <w:rsid w:val="008B40E4"/>
    <w:rsid w:val="008B53E4"/>
    <w:rsid w:val="008B711D"/>
    <w:rsid w:val="008C14E2"/>
    <w:rsid w:val="008C3568"/>
    <w:rsid w:val="008C38D1"/>
    <w:rsid w:val="008C414C"/>
    <w:rsid w:val="008C48DD"/>
    <w:rsid w:val="008C5857"/>
    <w:rsid w:val="008C6C67"/>
    <w:rsid w:val="008C79EF"/>
    <w:rsid w:val="008D0E03"/>
    <w:rsid w:val="008D1629"/>
    <w:rsid w:val="008D19CC"/>
    <w:rsid w:val="008D1E4E"/>
    <w:rsid w:val="008D1F2E"/>
    <w:rsid w:val="008D21A6"/>
    <w:rsid w:val="008D66A3"/>
    <w:rsid w:val="008D71F7"/>
    <w:rsid w:val="008E14FE"/>
    <w:rsid w:val="008E2565"/>
    <w:rsid w:val="008E6543"/>
    <w:rsid w:val="008E7BF4"/>
    <w:rsid w:val="008F0D2D"/>
    <w:rsid w:val="008F464E"/>
    <w:rsid w:val="008F4D89"/>
    <w:rsid w:val="008F6355"/>
    <w:rsid w:val="008F6530"/>
    <w:rsid w:val="009034E8"/>
    <w:rsid w:val="00903D62"/>
    <w:rsid w:val="00905F7B"/>
    <w:rsid w:val="00907823"/>
    <w:rsid w:val="00912579"/>
    <w:rsid w:val="00912A21"/>
    <w:rsid w:val="00914FED"/>
    <w:rsid w:val="009172BA"/>
    <w:rsid w:val="00917391"/>
    <w:rsid w:val="009233A1"/>
    <w:rsid w:val="00923964"/>
    <w:rsid w:val="0092582E"/>
    <w:rsid w:val="009262F8"/>
    <w:rsid w:val="00926784"/>
    <w:rsid w:val="00930773"/>
    <w:rsid w:val="00932415"/>
    <w:rsid w:val="00932682"/>
    <w:rsid w:val="0093663E"/>
    <w:rsid w:val="00936F22"/>
    <w:rsid w:val="00936F80"/>
    <w:rsid w:val="00941088"/>
    <w:rsid w:val="0094483F"/>
    <w:rsid w:val="009451BA"/>
    <w:rsid w:val="00950DA2"/>
    <w:rsid w:val="0095520B"/>
    <w:rsid w:val="00966792"/>
    <w:rsid w:val="009713D4"/>
    <w:rsid w:val="009720CA"/>
    <w:rsid w:val="009774F6"/>
    <w:rsid w:val="009807AA"/>
    <w:rsid w:val="009808FB"/>
    <w:rsid w:val="009845C1"/>
    <w:rsid w:val="0098600F"/>
    <w:rsid w:val="009862DF"/>
    <w:rsid w:val="009917DC"/>
    <w:rsid w:val="00991E35"/>
    <w:rsid w:val="00997414"/>
    <w:rsid w:val="00997EA2"/>
    <w:rsid w:val="009A13ED"/>
    <w:rsid w:val="009A2E99"/>
    <w:rsid w:val="009A693D"/>
    <w:rsid w:val="009A6F31"/>
    <w:rsid w:val="009B2674"/>
    <w:rsid w:val="009B5E16"/>
    <w:rsid w:val="009B61EC"/>
    <w:rsid w:val="009B720E"/>
    <w:rsid w:val="009B72BC"/>
    <w:rsid w:val="009B72DA"/>
    <w:rsid w:val="009C2DDF"/>
    <w:rsid w:val="009C4E17"/>
    <w:rsid w:val="009C64EA"/>
    <w:rsid w:val="009C6C2D"/>
    <w:rsid w:val="009C7569"/>
    <w:rsid w:val="009C7C31"/>
    <w:rsid w:val="009D09F4"/>
    <w:rsid w:val="009D10BE"/>
    <w:rsid w:val="009D3190"/>
    <w:rsid w:val="009D3A21"/>
    <w:rsid w:val="009D416F"/>
    <w:rsid w:val="009D5BB0"/>
    <w:rsid w:val="009D780C"/>
    <w:rsid w:val="009E01A5"/>
    <w:rsid w:val="009E42AE"/>
    <w:rsid w:val="009E4B99"/>
    <w:rsid w:val="009F00F2"/>
    <w:rsid w:val="009F11FD"/>
    <w:rsid w:val="009F794D"/>
    <w:rsid w:val="009F79FA"/>
    <w:rsid w:val="00A00E32"/>
    <w:rsid w:val="00A00FEF"/>
    <w:rsid w:val="00A024CC"/>
    <w:rsid w:val="00A0279B"/>
    <w:rsid w:val="00A02EE1"/>
    <w:rsid w:val="00A03E5C"/>
    <w:rsid w:val="00A050E7"/>
    <w:rsid w:val="00A066EB"/>
    <w:rsid w:val="00A0764A"/>
    <w:rsid w:val="00A11A0F"/>
    <w:rsid w:val="00A175AE"/>
    <w:rsid w:val="00A222E6"/>
    <w:rsid w:val="00A237BC"/>
    <w:rsid w:val="00A2398C"/>
    <w:rsid w:val="00A23CE2"/>
    <w:rsid w:val="00A24F4D"/>
    <w:rsid w:val="00A31364"/>
    <w:rsid w:val="00A35797"/>
    <w:rsid w:val="00A4062C"/>
    <w:rsid w:val="00A410FF"/>
    <w:rsid w:val="00A41436"/>
    <w:rsid w:val="00A45E0C"/>
    <w:rsid w:val="00A47468"/>
    <w:rsid w:val="00A50EF0"/>
    <w:rsid w:val="00A5584C"/>
    <w:rsid w:val="00A56836"/>
    <w:rsid w:val="00A576AC"/>
    <w:rsid w:val="00A57E64"/>
    <w:rsid w:val="00A64919"/>
    <w:rsid w:val="00A64CAE"/>
    <w:rsid w:val="00A7014F"/>
    <w:rsid w:val="00A72F6D"/>
    <w:rsid w:val="00A7720D"/>
    <w:rsid w:val="00A829EC"/>
    <w:rsid w:val="00A8465F"/>
    <w:rsid w:val="00A8505A"/>
    <w:rsid w:val="00A87603"/>
    <w:rsid w:val="00A92302"/>
    <w:rsid w:val="00A95407"/>
    <w:rsid w:val="00A96CE9"/>
    <w:rsid w:val="00A97B43"/>
    <w:rsid w:val="00AA0797"/>
    <w:rsid w:val="00AA07D4"/>
    <w:rsid w:val="00AA13E9"/>
    <w:rsid w:val="00AA1751"/>
    <w:rsid w:val="00AA1762"/>
    <w:rsid w:val="00AA3542"/>
    <w:rsid w:val="00AA6AC4"/>
    <w:rsid w:val="00AA74D8"/>
    <w:rsid w:val="00AB0EDF"/>
    <w:rsid w:val="00AB15E5"/>
    <w:rsid w:val="00AB18EF"/>
    <w:rsid w:val="00AB3151"/>
    <w:rsid w:val="00AB4B53"/>
    <w:rsid w:val="00AB61D5"/>
    <w:rsid w:val="00AB6347"/>
    <w:rsid w:val="00AB77EF"/>
    <w:rsid w:val="00AB7977"/>
    <w:rsid w:val="00AC355C"/>
    <w:rsid w:val="00AC51A3"/>
    <w:rsid w:val="00AC621E"/>
    <w:rsid w:val="00AC7E84"/>
    <w:rsid w:val="00AD0C62"/>
    <w:rsid w:val="00AD6AE5"/>
    <w:rsid w:val="00AE2726"/>
    <w:rsid w:val="00AE2B71"/>
    <w:rsid w:val="00AE500C"/>
    <w:rsid w:val="00AE5C45"/>
    <w:rsid w:val="00AE6175"/>
    <w:rsid w:val="00AF0941"/>
    <w:rsid w:val="00AF0989"/>
    <w:rsid w:val="00AF4447"/>
    <w:rsid w:val="00B016E5"/>
    <w:rsid w:val="00B12176"/>
    <w:rsid w:val="00B14993"/>
    <w:rsid w:val="00B14D74"/>
    <w:rsid w:val="00B168F0"/>
    <w:rsid w:val="00B168F8"/>
    <w:rsid w:val="00B16EED"/>
    <w:rsid w:val="00B17AD6"/>
    <w:rsid w:val="00B20000"/>
    <w:rsid w:val="00B20C65"/>
    <w:rsid w:val="00B21B7C"/>
    <w:rsid w:val="00B23D97"/>
    <w:rsid w:val="00B254D2"/>
    <w:rsid w:val="00B26E48"/>
    <w:rsid w:val="00B27F74"/>
    <w:rsid w:val="00B306CC"/>
    <w:rsid w:val="00B31306"/>
    <w:rsid w:val="00B333BF"/>
    <w:rsid w:val="00B3413C"/>
    <w:rsid w:val="00B349D7"/>
    <w:rsid w:val="00B34CCD"/>
    <w:rsid w:val="00B40AF0"/>
    <w:rsid w:val="00B416D9"/>
    <w:rsid w:val="00B423C0"/>
    <w:rsid w:val="00B46550"/>
    <w:rsid w:val="00B47810"/>
    <w:rsid w:val="00B539DB"/>
    <w:rsid w:val="00B54C8C"/>
    <w:rsid w:val="00B54D8C"/>
    <w:rsid w:val="00B5512E"/>
    <w:rsid w:val="00B6302F"/>
    <w:rsid w:val="00B640D2"/>
    <w:rsid w:val="00B657C1"/>
    <w:rsid w:val="00B6651B"/>
    <w:rsid w:val="00B67377"/>
    <w:rsid w:val="00B71D64"/>
    <w:rsid w:val="00B76D96"/>
    <w:rsid w:val="00B774DA"/>
    <w:rsid w:val="00B81EAC"/>
    <w:rsid w:val="00B82276"/>
    <w:rsid w:val="00B83420"/>
    <w:rsid w:val="00B83E3F"/>
    <w:rsid w:val="00B84A17"/>
    <w:rsid w:val="00B86379"/>
    <w:rsid w:val="00B90ACF"/>
    <w:rsid w:val="00B91E3F"/>
    <w:rsid w:val="00B92399"/>
    <w:rsid w:val="00B931FE"/>
    <w:rsid w:val="00B938DD"/>
    <w:rsid w:val="00B94376"/>
    <w:rsid w:val="00BA06C2"/>
    <w:rsid w:val="00BA3079"/>
    <w:rsid w:val="00BA36E8"/>
    <w:rsid w:val="00BA69EF"/>
    <w:rsid w:val="00BA70AA"/>
    <w:rsid w:val="00BB4C11"/>
    <w:rsid w:val="00BB5B45"/>
    <w:rsid w:val="00BB5CB1"/>
    <w:rsid w:val="00BB6646"/>
    <w:rsid w:val="00BC1A65"/>
    <w:rsid w:val="00BD0096"/>
    <w:rsid w:val="00BD625D"/>
    <w:rsid w:val="00BD7CF0"/>
    <w:rsid w:val="00BE358B"/>
    <w:rsid w:val="00BE4217"/>
    <w:rsid w:val="00BE5A6B"/>
    <w:rsid w:val="00BE6CF0"/>
    <w:rsid w:val="00BE7CB6"/>
    <w:rsid w:val="00BF0543"/>
    <w:rsid w:val="00BF24A3"/>
    <w:rsid w:val="00BF69F0"/>
    <w:rsid w:val="00BF70CB"/>
    <w:rsid w:val="00BF7F18"/>
    <w:rsid w:val="00C0567D"/>
    <w:rsid w:val="00C121C2"/>
    <w:rsid w:val="00C162B9"/>
    <w:rsid w:val="00C200C8"/>
    <w:rsid w:val="00C231F7"/>
    <w:rsid w:val="00C237CF"/>
    <w:rsid w:val="00C23A15"/>
    <w:rsid w:val="00C24C57"/>
    <w:rsid w:val="00C2577B"/>
    <w:rsid w:val="00C25EBD"/>
    <w:rsid w:val="00C32440"/>
    <w:rsid w:val="00C33285"/>
    <w:rsid w:val="00C332D0"/>
    <w:rsid w:val="00C34399"/>
    <w:rsid w:val="00C3576E"/>
    <w:rsid w:val="00C36076"/>
    <w:rsid w:val="00C36212"/>
    <w:rsid w:val="00C36435"/>
    <w:rsid w:val="00C37482"/>
    <w:rsid w:val="00C374F8"/>
    <w:rsid w:val="00C41492"/>
    <w:rsid w:val="00C414CF"/>
    <w:rsid w:val="00C444D8"/>
    <w:rsid w:val="00C4480B"/>
    <w:rsid w:val="00C47555"/>
    <w:rsid w:val="00C503AC"/>
    <w:rsid w:val="00C51C81"/>
    <w:rsid w:val="00C5218E"/>
    <w:rsid w:val="00C54291"/>
    <w:rsid w:val="00C5796D"/>
    <w:rsid w:val="00C60162"/>
    <w:rsid w:val="00C6092A"/>
    <w:rsid w:val="00C61558"/>
    <w:rsid w:val="00C6228F"/>
    <w:rsid w:val="00C63BC3"/>
    <w:rsid w:val="00C67428"/>
    <w:rsid w:val="00C72170"/>
    <w:rsid w:val="00C73C2D"/>
    <w:rsid w:val="00C75858"/>
    <w:rsid w:val="00C76412"/>
    <w:rsid w:val="00C81AF6"/>
    <w:rsid w:val="00C8590E"/>
    <w:rsid w:val="00C92EDA"/>
    <w:rsid w:val="00CA3A38"/>
    <w:rsid w:val="00CA3C81"/>
    <w:rsid w:val="00CA55CA"/>
    <w:rsid w:val="00CA56E7"/>
    <w:rsid w:val="00CA6082"/>
    <w:rsid w:val="00CA7F42"/>
    <w:rsid w:val="00CB06A4"/>
    <w:rsid w:val="00CB1214"/>
    <w:rsid w:val="00CB18A9"/>
    <w:rsid w:val="00CB6CA5"/>
    <w:rsid w:val="00CB7D13"/>
    <w:rsid w:val="00CC001B"/>
    <w:rsid w:val="00CC0BA8"/>
    <w:rsid w:val="00CC1563"/>
    <w:rsid w:val="00CC1844"/>
    <w:rsid w:val="00CC1C15"/>
    <w:rsid w:val="00CC2469"/>
    <w:rsid w:val="00CC509C"/>
    <w:rsid w:val="00CC50CD"/>
    <w:rsid w:val="00CC605F"/>
    <w:rsid w:val="00CC6FDF"/>
    <w:rsid w:val="00CD029F"/>
    <w:rsid w:val="00CD0E1C"/>
    <w:rsid w:val="00CD19D3"/>
    <w:rsid w:val="00CD1B03"/>
    <w:rsid w:val="00CD1EA6"/>
    <w:rsid w:val="00CD3299"/>
    <w:rsid w:val="00CD41A1"/>
    <w:rsid w:val="00CD4546"/>
    <w:rsid w:val="00CE5BCF"/>
    <w:rsid w:val="00CE6AB4"/>
    <w:rsid w:val="00CF1436"/>
    <w:rsid w:val="00CF1DA6"/>
    <w:rsid w:val="00CF3881"/>
    <w:rsid w:val="00CF3AAC"/>
    <w:rsid w:val="00CF7D96"/>
    <w:rsid w:val="00D10C9E"/>
    <w:rsid w:val="00D146A4"/>
    <w:rsid w:val="00D155EC"/>
    <w:rsid w:val="00D15DB0"/>
    <w:rsid w:val="00D17BC4"/>
    <w:rsid w:val="00D2548B"/>
    <w:rsid w:val="00D337A0"/>
    <w:rsid w:val="00D37409"/>
    <w:rsid w:val="00D37D20"/>
    <w:rsid w:val="00D44040"/>
    <w:rsid w:val="00D4554B"/>
    <w:rsid w:val="00D5656D"/>
    <w:rsid w:val="00D61D80"/>
    <w:rsid w:val="00D61DAF"/>
    <w:rsid w:val="00D65374"/>
    <w:rsid w:val="00D67BCE"/>
    <w:rsid w:val="00D71270"/>
    <w:rsid w:val="00D761D6"/>
    <w:rsid w:val="00D8469F"/>
    <w:rsid w:val="00D853C9"/>
    <w:rsid w:val="00D854FD"/>
    <w:rsid w:val="00D87E9F"/>
    <w:rsid w:val="00D91FB5"/>
    <w:rsid w:val="00D92CE2"/>
    <w:rsid w:val="00DA3F5E"/>
    <w:rsid w:val="00DA3FA0"/>
    <w:rsid w:val="00DA73FD"/>
    <w:rsid w:val="00DB00E9"/>
    <w:rsid w:val="00DB15F8"/>
    <w:rsid w:val="00DB2177"/>
    <w:rsid w:val="00DB4467"/>
    <w:rsid w:val="00DB738F"/>
    <w:rsid w:val="00DC3218"/>
    <w:rsid w:val="00DC5FEE"/>
    <w:rsid w:val="00DC7AAD"/>
    <w:rsid w:val="00DD64F5"/>
    <w:rsid w:val="00DE1C2F"/>
    <w:rsid w:val="00DE55E1"/>
    <w:rsid w:val="00DE6CF8"/>
    <w:rsid w:val="00DF0D76"/>
    <w:rsid w:val="00DF2435"/>
    <w:rsid w:val="00E01CFB"/>
    <w:rsid w:val="00E01E6F"/>
    <w:rsid w:val="00E01EA1"/>
    <w:rsid w:val="00E025EC"/>
    <w:rsid w:val="00E067DC"/>
    <w:rsid w:val="00E120B2"/>
    <w:rsid w:val="00E140CF"/>
    <w:rsid w:val="00E14973"/>
    <w:rsid w:val="00E16C7F"/>
    <w:rsid w:val="00E20052"/>
    <w:rsid w:val="00E224FD"/>
    <w:rsid w:val="00E272E2"/>
    <w:rsid w:val="00E27CFA"/>
    <w:rsid w:val="00E3032F"/>
    <w:rsid w:val="00E31438"/>
    <w:rsid w:val="00E319C1"/>
    <w:rsid w:val="00E34836"/>
    <w:rsid w:val="00E35E7C"/>
    <w:rsid w:val="00E36D17"/>
    <w:rsid w:val="00E370EF"/>
    <w:rsid w:val="00E37AAE"/>
    <w:rsid w:val="00E40069"/>
    <w:rsid w:val="00E41FDF"/>
    <w:rsid w:val="00E42F7A"/>
    <w:rsid w:val="00E44FEC"/>
    <w:rsid w:val="00E50CD7"/>
    <w:rsid w:val="00E5117A"/>
    <w:rsid w:val="00E53F1F"/>
    <w:rsid w:val="00E54034"/>
    <w:rsid w:val="00E60FA7"/>
    <w:rsid w:val="00E61A26"/>
    <w:rsid w:val="00E629A0"/>
    <w:rsid w:val="00E63071"/>
    <w:rsid w:val="00E65164"/>
    <w:rsid w:val="00E679EA"/>
    <w:rsid w:val="00E730DE"/>
    <w:rsid w:val="00E73E5A"/>
    <w:rsid w:val="00E75E14"/>
    <w:rsid w:val="00E80A26"/>
    <w:rsid w:val="00E83846"/>
    <w:rsid w:val="00E902AE"/>
    <w:rsid w:val="00E90F7D"/>
    <w:rsid w:val="00E92B55"/>
    <w:rsid w:val="00E94E4C"/>
    <w:rsid w:val="00E95C8D"/>
    <w:rsid w:val="00E96122"/>
    <w:rsid w:val="00E97FD7"/>
    <w:rsid w:val="00EA185E"/>
    <w:rsid w:val="00EA197E"/>
    <w:rsid w:val="00EA2E3E"/>
    <w:rsid w:val="00EA373C"/>
    <w:rsid w:val="00EA4109"/>
    <w:rsid w:val="00EA47E8"/>
    <w:rsid w:val="00EB2AEE"/>
    <w:rsid w:val="00EC3D71"/>
    <w:rsid w:val="00EC5885"/>
    <w:rsid w:val="00EC5FBF"/>
    <w:rsid w:val="00ED18D7"/>
    <w:rsid w:val="00ED32B2"/>
    <w:rsid w:val="00ED524C"/>
    <w:rsid w:val="00ED53AF"/>
    <w:rsid w:val="00EE107F"/>
    <w:rsid w:val="00EF231B"/>
    <w:rsid w:val="00EF2D2A"/>
    <w:rsid w:val="00EF3718"/>
    <w:rsid w:val="00EF45BF"/>
    <w:rsid w:val="00EF7597"/>
    <w:rsid w:val="00F03CA7"/>
    <w:rsid w:val="00F07C15"/>
    <w:rsid w:val="00F10B80"/>
    <w:rsid w:val="00F12505"/>
    <w:rsid w:val="00F139EC"/>
    <w:rsid w:val="00F13D55"/>
    <w:rsid w:val="00F1454A"/>
    <w:rsid w:val="00F14CD6"/>
    <w:rsid w:val="00F1615B"/>
    <w:rsid w:val="00F224E4"/>
    <w:rsid w:val="00F269BB"/>
    <w:rsid w:val="00F32590"/>
    <w:rsid w:val="00F3413F"/>
    <w:rsid w:val="00F34298"/>
    <w:rsid w:val="00F41718"/>
    <w:rsid w:val="00F43FD4"/>
    <w:rsid w:val="00F4621B"/>
    <w:rsid w:val="00F4712A"/>
    <w:rsid w:val="00F502A7"/>
    <w:rsid w:val="00F54C1F"/>
    <w:rsid w:val="00F55BD3"/>
    <w:rsid w:val="00F617B5"/>
    <w:rsid w:val="00F62A55"/>
    <w:rsid w:val="00F62AA4"/>
    <w:rsid w:val="00F6495D"/>
    <w:rsid w:val="00F65572"/>
    <w:rsid w:val="00F65D2B"/>
    <w:rsid w:val="00F67D29"/>
    <w:rsid w:val="00F704AB"/>
    <w:rsid w:val="00F72478"/>
    <w:rsid w:val="00F73E65"/>
    <w:rsid w:val="00F77CBC"/>
    <w:rsid w:val="00F855DD"/>
    <w:rsid w:val="00F8626E"/>
    <w:rsid w:val="00F8744E"/>
    <w:rsid w:val="00F876EA"/>
    <w:rsid w:val="00F87B62"/>
    <w:rsid w:val="00FA16E9"/>
    <w:rsid w:val="00FA3EFA"/>
    <w:rsid w:val="00FA48F3"/>
    <w:rsid w:val="00FA58D5"/>
    <w:rsid w:val="00FA5ED6"/>
    <w:rsid w:val="00FA754B"/>
    <w:rsid w:val="00FB08D2"/>
    <w:rsid w:val="00FB22D3"/>
    <w:rsid w:val="00FB4129"/>
    <w:rsid w:val="00FC35F5"/>
    <w:rsid w:val="00FC5513"/>
    <w:rsid w:val="00FC6482"/>
    <w:rsid w:val="00FC6D33"/>
    <w:rsid w:val="00FD0A3E"/>
    <w:rsid w:val="00FD3D6F"/>
    <w:rsid w:val="00FD5DFB"/>
    <w:rsid w:val="00FD6BD0"/>
    <w:rsid w:val="00FE3CD8"/>
    <w:rsid w:val="00FE4297"/>
    <w:rsid w:val="00FE76E8"/>
    <w:rsid w:val="00FF03A1"/>
    <w:rsid w:val="00FF1A4A"/>
    <w:rsid w:val="00FF2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shapelayout>
  </w:shapeDefaults>
  <w:decimalSymbol w:val=","/>
  <w:listSeparator w:val=";"/>
  <w14:docId w14:val="6370718D"/>
  <w15:docId w15:val="{C91EA197-5EA8-4BDD-8FF9-5E3F5AFE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CBD"/>
    <w:pPr>
      <w:spacing w:before="0" w:after="200" w:line="288" w:lineRule="auto"/>
      <w:jc w:val="both"/>
    </w:pPr>
    <w:rPr>
      <w:rFonts w:ascii="Arial" w:hAnsi="Arial"/>
      <w:sz w:val="23"/>
    </w:rPr>
  </w:style>
  <w:style w:type="paragraph" w:styleId="berschrift1">
    <w:name w:val="heading 1"/>
    <w:basedOn w:val="Standard"/>
    <w:next w:val="Standard"/>
    <w:link w:val="berschrift1Zchn"/>
    <w:uiPriority w:val="9"/>
    <w:qFormat/>
    <w:rsid w:val="00907823"/>
    <w:pPr>
      <w:keepNext/>
      <w:keepLines/>
      <w:numPr>
        <w:numId w:val="6"/>
      </w:numPr>
      <w:tabs>
        <w:tab w:val="left" w:pos="431"/>
      </w:tabs>
      <w:spacing w:after="400" w:line="320" w:lineRule="exact"/>
      <w:ind w:left="482" w:hanging="482"/>
      <w:jc w:val="left"/>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E067DC"/>
    <w:pPr>
      <w:keepNext/>
      <w:keepLines/>
      <w:numPr>
        <w:ilvl w:val="1"/>
        <w:numId w:val="6"/>
      </w:numPr>
      <w:spacing w:before="440"/>
      <w:ind w:left="567" w:hanging="567"/>
      <w:jc w:val="left"/>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E067DC"/>
    <w:pPr>
      <w:keepNext/>
      <w:keepLines/>
      <w:numPr>
        <w:ilvl w:val="2"/>
        <w:numId w:val="6"/>
      </w:numPr>
      <w:spacing w:before="300"/>
      <w:ind w:left="709" w:hanging="709"/>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F5333"/>
    <w:pPr>
      <w:keepNext/>
      <w:keepLines/>
      <w:numPr>
        <w:ilvl w:val="3"/>
        <w:numId w:val="6"/>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3C75E6"/>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75E6"/>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75E6"/>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C75E6"/>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75E6"/>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7F0B"/>
    <w:pPr>
      <w:tabs>
        <w:tab w:val="center" w:pos="4536"/>
        <w:tab w:val="right" w:pos="9072"/>
      </w:tabs>
      <w:spacing w:after="0"/>
    </w:pPr>
  </w:style>
  <w:style w:type="character" w:customStyle="1" w:styleId="KopfzeileZchn">
    <w:name w:val="Kopfzeile Zchn"/>
    <w:basedOn w:val="Absatz-Standardschriftart"/>
    <w:link w:val="Kopfzeile"/>
    <w:uiPriority w:val="99"/>
    <w:rsid w:val="00827F0B"/>
    <w:rPr>
      <w:rFonts w:ascii="Arial" w:hAnsi="Arial"/>
      <w:sz w:val="23"/>
    </w:rPr>
  </w:style>
  <w:style w:type="paragraph" w:styleId="Fuzeile">
    <w:name w:val="footer"/>
    <w:basedOn w:val="Standard"/>
    <w:link w:val="FuzeileZchn"/>
    <w:uiPriority w:val="99"/>
    <w:unhideWhenUsed/>
    <w:rsid w:val="00827F0B"/>
    <w:pPr>
      <w:tabs>
        <w:tab w:val="center" w:pos="4536"/>
        <w:tab w:val="right" w:pos="9072"/>
      </w:tabs>
      <w:spacing w:after="0"/>
    </w:pPr>
  </w:style>
  <w:style w:type="character" w:customStyle="1" w:styleId="FuzeileZchn">
    <w:name w:val="Fußzeile Zchn"/>
    <w:basedOn w:val="Absatz-Standardschriftart"/>
    <w:link w:val="Fuzeile"/>
    <w:uiPriority w:val="99"/>
    <w:rsid w:val="00827F0B"/>
    <w:rPr>
      <w:rFonts w:ascii="Arial" w:hAnsi="Arial"/>
      <w:sz w:val="23"/>
    </w:rPr>
  </w:style>
  <w:style w:type="paragraph" w:styleId="Sprechblasentext">
    <w:name w:val="Balloon Text"/>
    <w:basedOn w:val="Standard"/>
    <w:link w:val="SprechblasentextZchn"/>
    <w:uiPriority w:val="99"/>
    <w:semiHidden/>
    <w:unhideWhenUsed/>
    <w:rsid w:val="00827F0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7F0B"/>
    <w:rPr>
      <w:rFonts w:ascii="Tahoma" w:hAnsi="Tahoma" w:cs="Tahoma"/>
      <w:sz w:val="16"/>
      <w:szCs w:val="16"/>
    </w:rPr>
  </w:style>
  <w:style w:type="paragraph" w:customStyle="1" w:styleId="Dipl-Standard">
    <w:name w:val="Dipl-Standard"/>
    <w:basedOn w:val="Standard"/>
    <w:rsid w:val="00173E2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after="0"/>
      <w:textAlignment w:val="baseline"/>
    </w:pPr>
    <w:rPr>
      <w:rFonts w:eastAsia="Times New Roman" w:cs="Times New Roman"/>
      <w:sz w:val="24"/>
      <w:szCs w:val="20"/>
      <w:lang w:eastAsia="de-DE"/>
    </w:rPr>
  </w:style>
  <w:style w:type="paragraph" w:customStyle="1" w:styleId="Dipl-Inhalt">
    <w:name w:val="Dipl-Inhalt"/>
    <w:basedOn w:val="Dipl-Standard"/>
    <w:rsid w:val="00173E24"/>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berschrift1">
    <w:name w:val="Dipl-Überschrift 1"/>
    <w:basedOn w:val="Dipl-Standard"/>
    <w:next w:val="Dipl-Standard"/>
    <w:rsid w:val="00173E24"/>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851"/>
      </w:tabs>
      <w:ind w:left="851" w:hanging="851"/>
    </w:pPr>
    <w:rPr>
      <w:b/>
      <w:sz w:val="40"/>
    </w:rPr>
  </w:style>
  <w:style w:type="character" w:styleId="Hyperlink">
    <w:name w:val="Hyperlink"/>
    <w:basedOn w:val="Absatz-Standardschriftart"/>
    <w:uiPriority w:val="99"/>
    <w:unhideWhenUsed/>
    <w:rsid w:val="00173E24"/>
    <w:rPr>
      <w:color w:val="0000FF" w:themeColor="hyperlink"/>
      <w:u w:val="single"/>
    </w:rPr>
  </w:style>
  <w:style w:type="character" w:customStyle="1" w:styleId="berschrift1Zchn">
    <w:name w:val="Überschrift 1 Zchn"/>
    <w:basedOn w:val="Absatz-Standardschriftart"/>
    <w:link w:val="berschrift1"/>
    <w:uiPriority w:val="9"/>
    <w:rsid w:val="00907823"/>
    <w:rPr>
      <w:rFonts w:ascii="Arial" w:eastAsiaTheme="majorEastAsia" w:hAnsi="Arial" w:cstheme="majorBidi"/>
      <w:b/>
      <w:bCs/>
      <w:color w:val="000000" w:themeColor="text1"/>
      <w:sz w:val="32"/>
      <w:szCs w:val="28"/>
    </w:rPr>
  </w:style>
  <w:style w:type="paragraph" w:styleId="Inhaltsverzeichnisberschrift">
    <w:name w:val="TOC Heading"/>
    <w:basedOn w:val="berschrift1"/>
    <w:next w:val="Standard"/>
    <w:uiPriority w:val="39"/>
    <w:unhideWhenUsed/>
    <w:qFormat/>
    <w:rsid w:val="007B0897"/>
    <w:pPr>
      <w:spacing w:line="276" w:lineRule="auto"/>
      <w:outlineLvl w:val="9"/>
    </w:pPr>
  </w:style>
  <w:style w:type="paragraph" w:styleId="Listenabsatz">
    <w:name w:val="List Paragraph"/>
    <w:basedOn w:val="Standard"/>
    <w:uiPriority w:val="34"/>
    <w:qFormat/>
    <w:rsid w:val="00320B7A"/>
    <w:pPr>
      <w:numPr>
        <w:numId w:val="1"/>
      </w:numPr>
      <w:spacing w:before="300" w:after="300"/>
      <w:ind w:left="714" w:hanging="357"/>
    </w:pPr>
  </w:style>
  <w:style w:type="paragraph" w:styleId="Verzeichnis1">
    <w:name w:val="toc 1"/>
    <w:basedOn w:val="Standard"/>
    <w:next w:val="Standard"/>
    <w:autoRedefine/>
    <w:uiPriority w:val="39"/>
    <w:unhideWhenUsed/>
    <w:rsid w:val="00B20000"/>
    <w:pPr>
      <w:tabs>
        <w:tab w:val="left" w:pos="482"/>
        <w:tab w:val="right" w:leader="dot" w:pos="9061"/>
      </w:tabs>
      <w:spacing w:after="100"/>
      <w:ind w:left="482" w:hanging="482"/>
    </w:pPr>
    <w:rPr>
      <w:rFonts w:cs="Arial"/>
      <w:b/>
      <w:noProof/>
    </w:rPr>
  </w:style>
  <w:style w:type="character" w:customStyle="1" w:styleId="berschrift2Zchn">
    <w:name w:val="Überschrift 2 Zchn"/>
    <w:basedOn w:val="Absatz-Standardschriftart"/>
    <w:link w:val="berschrift2"/>
    <w:uiPriority w:val="9"/>
    <w:rsid w:val="00E067DC"/>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E067DC"/>
    <w:rPr>
      <w:rFonts w:ascii="Arial" w:eastAsiaTheme="majorEastAsia" w:hAnsi="Arial" w:cstheme="majorBidi"/>
      <w:b/>
      <w:bCs/>
      <w:sz w:val="23"/>
    </w:rPr>
  </w:style>
  <w:style w:type="paragraph" w:styleId="Verzeichnis2">
    <w:name w:val="toc 2"/>
    <w:basedOn w:val="Standard"/>
    <w:next w:val="Standard"/>
    <w:autoRedefine/>
    <w:uiPriority w:val="39"/>
    <w:unhideWhenUsed/>
    <w:rsid w:val="00B20000"/>
    <w:pPr>
      <w:tabs>
        <w:tab w:val="right" w:leader="dot" w:pos="9061"/>
      </w:tabs>
      <w:spacing w:after="100"/>
      <w:ind w:left="1162" w:hanging="680"/>
    </w:pPr>
  </w:style>
  <w:style w:type="paragraph" w:customStyle="1" w:styleId="Listenabsatz2">
    <w:name w:val="Listenabsatz 2"/>
    <w:basedOn w:val="Listenabsatz"/>
    <w:qFormat/>
    <w:rsid w:val="00681C50"/>
    <w:pPr>
      <w:numPr>
        <w:numId w:val="2"/>
      </w:numPr>
      <w:spacing w:before="0"/>
      <w:ind w:left="1434" w:hanging="357"/>
      <w:jc w:val="left"/>
    </w:pPr>
  </w:style>
  <w:style w:type="character" w:styleId="Platzhaltertext">
    <w:name w:val="Placeholder Text"/>
    <w:basedOn w:val="Absatz-Standardschriftart"/>
    <w:uiPriority w:val="99"/>
    <w:semiHidden/>
    <w:rsid w:val="00472E17"/>
    <w:rPr>
      <w:color w:val="808080"/>
    </w:rPr>
  </w:style>
  <w:style w:type="paragraph" w:customStyle="1" w:styleId="Abbildung">
    <w:name w:val="Abbildung"/>
    <w:basedOn w:val="Standard"/>
    <w:next w:val="Abbildungnichtfett"/>
    <w:link w:val="AbbildungZchn"/>
    <w:qFormat/>
    <w:rsid w:val="001C4D54"/>
    <w:pPr>
      <w:spacing w:after="300"/>
      <w:ind w:left="1559" w:right="397" w:hanging="1559"/>
    </w:pPr>
    <w:rPr>
      <w:b/>
      <w:bCs/>
      <w:szCs w:val="18"/>
    </w:rPr>
  </w:style>
  <w:style w:type="character" w:customStyle="1" w:styleId="AbbildungZchn">
    <w:name w:val="Abbildung Zchn"/>
    <w:basedOn w:val="Absatz-Standardschriftart"/>
    <w:link w:val="Abbildung"/>
    <w:rsid w:val="001C4D54"/>
    <w:rPr>
      <w:rFonts w:ascii="Arial" w:hAnsi="Arial"/>
      <w:b/>
      <w:bCs/>
      <w:sz w:val="23"/>
      <w:szCs w:val="18"/>
    </w:rPr>
  </w:style>
  <w:style w:type="character" w:customStyle="1" w:styleId="AbbildungnichtfettZchn">
    <w:name w:val="Abbildung + nicht fett Zchn"/>
    <w:basedOn w:val="AbbildungZchn"/>
    <w:link w:val="Abbildungnichtfett"/>
    <w:rsid w:val="00C414CF"/>
    <w:rPr>
      <w:rFonts w:ascii="Arial" w:hAnsi="Arial"/>
      <w:b/>
      <w:bCs/>
      <w:sz w:val="23"/>
      <w:szCs w:val="18"/>
    </w:rPr>
  </w:style>
  <w:style w:type="paragraph" w:styleId="Abbildungsverzeichnis">
    <w:name w:val="table of figures"/>
    <w:basedOn w:val="Standard"/>
    <w:next w:val="Standard"/>
    <w:uiPriority w:val="99"/>
    <w:unhideWhenUsed/>
    <w:rsid w:val="001C4D54"/>
    <w:pPr>
      <w:spacing w:after="100"/>
      <w:ind w:left="1559" w:right="397" w:hanging="1559"/>
    </w:pPr>
  </w:style>
  <w:style w:type="table" w:styleId="Tabellenraster">
    <w:name w:val="Table Grid"/>
    <w:basedOn w:val="NormaleTabelle"/>
    <w:uiPriority w:val="59"/>
    <w:rsid w:val="004C6E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e">
    <w:name w:val="Tabelle"/>
    <w:basedOn w:val="Standard"/>
    <w:next w:val="Tabellenichtfett"/>
    <w:link w:val="TabelleZchn"/>
    <w:qFormat/>
    <w:rsid w:val="00D853C9"/>
    <w:pPr>
      <w:tabs>
        <w:tab w:val="left" w:pos="1191"/>
      </w:tabs>
      <w:spacing w:after="100"/>
      <w:ind w:left="1191" w:right="397" w:hanging="1191"/>
    </w:pPr>
    <w:rPr>
      <w:b/>
      <w:bCs/>
      <w:szCs w:val="18"/>
    </w:rPr>
  </w:style>
  <w:style w:type="paragraph" w:styleId="Literaturverzeichnis">
    <w:name w:val="Bibliography"/>
    <w:basedOn w:val="Standard"/>
    <w:next w:val="Standard"/>
    <w:uiPriority w:val="37"/>
    <w:unhideWhenUsed/>
    <w:rsid w:val="00190FE7"/>
  </w:style>
  <w:style w:type="paragraph" w:styleId="Verzeichnis3">
    <w:name w:val="toc 3"/>
    <w:basedOn w:val="Standard"/>
    <w:next w:val="Standard"/>
    <w:autoRedefine/>
    <w:uiPriority w:val="39"/>
    <w:unhideWhenUsed/>
    <w:rsid w:val="00B20000"/>
    <w:pPr>
      <w:tabs>
        <w:tab w:val="right" w:leader="dot" w:pos="9061"/>
      </w:tabs>
      <w:spacing w:after="100"/>
      <w:ind w:left="2041" w:hanging="879"/>
    </w:pPr>
  </w:style>
  <w:style w:type="paragraph" w:styleId="Verzeichnis4">
    <w:name w:val="toc 4"/>
    <w:basedOn w:val="Standard"/>
    <w:next w:val="Standard"/>
    <w:autoRedefine/>
    <w:uiPriority w:val="39"/>
    <w:unhideWhenUsed/>
    <w:rsid w:val="00B20000"/>
    <w:pPr>
      <w:spacing w:after="100"/>
      <w:ind w:left="3118" w:hanging="1077"/>
    </w:pPr>
  </w:style>
  <w:style w:type="character" w:customStyle="1" w:styleId="berschrift4Zchn">
    <w:name w:val="Überschrift 4 Zchn"/>
    <w:basedOn w:val="Absatz-Standardschriftart"/>
    <w:link w:val="berschrift4"/>
    <w:uiPriority w:val="9"/>
    <w:rsid w:val="000F5333"/>
    <w:rPr>
      <w:rFonts w:ascii="Arial" w:eastAsiaTheme="majorEastAsia" w:hAnsi="Arial" w:cstheme="majorBidi"/>
      <w:b/>
      <w:bCs/>
      <w:iCs/>
      <w:sz w:val="23"/>
    </w:rPr>
  </w:style>
  <w:style w:type="paragraph" w:customStyle="1" w:styleId="FormatvorlageAbbildungsverzeichnisLinks0cmHngend21cm">
    <w:name w:val="Formatvorlage Abbildungsverzeichnis + Links:  0 cm Hängend:  21 cm"/>
    <w:basedOn w:val="Standard"/>
    <w:rsid w:val="00D853C9"/>
    <w:pPr>
      <w:tabs>
        <w:tab w:val="left" w:pos="1191"/>
      </w:tabs>
      <w:spacing w:after="100"/>
      <w:ind w:left="1191" w:right="397" w:hanging="1191"/>
    </w:pPr>
    <w:rPr>
      <w:rFonts w:eastAsia="Times New Roman" w:cs="Times New Roman"/>
      <w:b/>
      <w:bCs/>
      <w:szCs w:val="20"/>
    </w:rPr>
  </w:style>
  <w:style w:type="paragraph" w:customStyle="1" w:styleId="Formatvorlage1">
    <w:name w:val="Formatvorlage1"/>
    <w:basedOn w:val="Abbildung"/>
    <w:qFormat/>
    <w:rsid w:val="00AA6AC4"/>
    <w:rPr>
      <w:b w:val="0"/>
    </w:rPr>
  </w:style>
  <w:style w:type="paragraph" w:customStyle="1" w:styleId="FormatvorlageAbbildungNichtFett">
    <w:name w:val="Formatvorlage Abbildung + Nicht Fett"/>
    <w:basedOn w:val="Standard"/>
    <w:qFormat/>
    <w:rsid w:val="00AA6AC4"/>
  </w:style>
  <w:style w:type="paragraph" w:customStyle="1" w:styleId="1ohneNummerierung">
    <w:name w:val="Ü1 ohne Nummerierung"/>
    <w:basedOn w:val="berschrift1"/>
    <w:rsid w:val="00AC621E"/>
  </w:style>
  <w:style w:type="paragraph" w:customStyle="1" w:styleId="berschrift1ohneNummerierung">
    <w:name w:val="Überschrift 1 ohne Nummerierung"/>
    <w:basedOn w:val="Standard"/>
    <w:next w:val="Standard"/>
    <w:link w:val="berschrift1ohneNummerierungZchn"/>
    <w:autoRedefine/>
    <w:qFormat/>
    <w:rsid w:val="003C75E6"/>
    <w:pPr>
      <w:spacing w:before="480" w:after="400" w:line="320" w:lineRule="exact"/>
    </w:pPr>
    <w:rPr>
      <w:b/>
      <w:sz w:val="32"/>
      <w:szCs w:val="32"/>
    </w:rPr>
  </w:style>
  <w:style w:type="character" w:customStyle="1" w:styleId="berschrift5Zchn">
    <w:name w:val="Überschrift 5 Zchn"/>
    <w:basedOn w:val="Absatz-Standardschriftart"/>
    <w:link w:val="berschrift5"/>
    <w:uiPriority w:val="9"/>
    <w:rsid w:val="003C75E6"/>
    <w:rPr>
      <w:rFonts w:asciiTheme="majorHAnsi" w:eastAsiaTheme="majorEastAsia" w:hAnsiTheme="majorHAnsi" w:cstheme="majorBidi"/>
      <w:color w:val="243F60" w:themeColor="accent1" w:themeShade="7F"/>
      <w:sz w:val="23"/>
    </w:rPr>
  </w:style>
  <w:style w:type="character" w:customStyle="1" w:styleId="berschrift6Zchn">
    <w:name w:val="Überschrift 6 Zchn"/>
    <w:basedOn w:val="Absatz-Standardschriftart"/>
    <w:link w:val="berschrift6"/>
    <w:uiPriority w:val="9"/>
    <w:semiHidden/>
    <w:rsid w:val="003C75E6"/>
    <w:rPr>
      <w:rFonts w:asciiTheme="majorHAnsi" w:eastAsiaTheme="majorEastAsia" w:hAnsiTheme="majorHAnsi" w:cstheme="majorBidi"/>
      <w:i/>
      <w:iCs/>
      <w:color w:val="243F60" w:themeColor="accent1" w:themeShade="7F"/>
      <w:sz w:val="23"/>
    </w:rPr>
  </w:style>
  <w:style w:type="character" w:customStyle="1" w:styleId="berschrift7Zchn">
    <w:name w:val="Überschrift 7 Zchn"/>
    <w:basedOn w:val="Absatz-Standardschriftart"/>
    <w:link w:val="berschrift7"/>
    <w:uiPriority w:val="9"/>
    <w:semiHidden/>
    <w:rsid w:val="003C75E6"/>
    <w:rPr>
      <w:rFonts w:asciiTheme="majorHAnsi" w:eastAsiaTheme="majorEastAsia" w:hAnsiTheme="majorHAnsi" w:cstheme="majorBidi"/>
      <w:i/>
      <w:iCs/>
      <w:color w:val="404040" w:themeColor="text1" w:themeTint="BF"/>
      <w:sz w:val="23"/>
    </w:rPr>
  </w:style>
  <w:style w:type="character" w:customStyle="1" w:styleId="berschrift8Zchn">
    <w:name w:val="Überschrift 8 Zchn"/>
    <w:basedOn w:val="Absatz-Standardschriftart"/>
    <w:link w:val="berschrift8"/>
    <w:uiPriority w:val="9"/>
    <w:semiHidden/>
    <w:rsid w:val="003C75E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75E6"/>
    <w:rPr>
      <w:rFonts w:asciiTheme="majorHAnsi" w:eastAsiaTheme="majorEastAsia" w:hAnsiTheme="majorHAnsi" w:cstheme="majorBidi"/>
      <w:i/>
      <w:iCs/>
      <w:color w:val="404040" w:themeColor="text1" w:themeTint="BF"/>
      <w:sz w:val="20"/>
      <w:szCs w:val="20"/>
    </w:rPr>
  </w:style>
  <w:style w:type="paragraph" w:customStyle="1" w:styleId="berschriftTest">
    <w:name w:val="Überschrift Test"/>
    <w:basedOn w:val="Standard"/>
    <w:qFormat/>
    <w:rsid w:val="0033373D"/>
    <w:rPr>
      <w:color w:val="FF0000"/>
    </w:rPr>
  </w:style>
  <w:style w:type="paragraph" w:customStyle="1" w:styleId="berschrift2ohneNummerierung">
    <w:name w:val="Überschrift 2 ohne Nummerierung"/>
    <w:basedOn w:val="Standard"/>
    <w:qFormat/>
    <w:rsid w:val="00646618"/>
    <w:pPr>
      <w:spacing w:before="440"/>
    </w:pPr>
    <w:rPr>
      <w:b/>
      <w:sz w:val="28"/>
      <w:szCs w:val="28"/>
    </w:rPr>
  </w:style>
  <w:style w:type="paragraph" w:customStyle="1" w:styleId="Abbildungnichtfett">
    <w:name w:val="Abbildung + nicht fett"/>
    <w:basedOn w:val="Abbildung"/>
    <w:link w:val="AbbildungnichtfettZchn"/>
    <w:rsid w:val="00C414CF"/>
    <w:rPr>
      <w:b w:val="0"/>
    </w:rPr>
  </w:style>
  <w:style w:type="paragraph" w:customStyle="1" w:styleId="Tabellenichtfett">
    <w:name w:val="Tabelle + nicht fett"/>
    <w:basedOn w:val="Tabelle"/>
    <w:link w:val="TabellenichtfettZchn"/>
    <w:qFormat/>
    <w:rsid w:val="001D6DB7"/>
    <w:rPr>
      <w:b w:val="0"/>
    </w:rPr>
  </w:style>
  <w:style w:type="paragraph" w:customStyle="1" w:styleId="Formelnummerierung">
    <w:name w:val="Formelnummerierung"/>
    <w:basedOn w:val="Standard"/>
    <w:qFormat/>
    <w:rsid w:val="00EF3718"/>
    <w:pPr>
      <w:spacing w:after="0"/>
      <w:jc w:val="right"/>
    </w:pPr>
  </w:style>
  <w:style w:type="paragraph" w:customStyle="1" w:styleId="Tabelleninhalt">
    <w:name w:val="Tabelleninhalt"/>
    <w:basedOn w:val="Standard"/>
    <w:qFormat/>
    <w:rsid w:val="00C36435"/>
    <w:pPr>
      <w:tabs>
        <w:tab w:val="decimal" w:pos="567"/>
      </w:tabs>
      <w:spacing w:before="60" w:after="0"/>
      <w:jc w:val="left"/>
    </w:pPr>
    <w:rPr>
      <w:rFonts w:cs="Arial"/>
      <w:szCs w:val="23"/>
    </w:rPr>
  </w:style>
  <w:style w:type="character" w:customStyle="1" w:styleId="TabelleZchn">
    <w:name w:val="Tabelle Zchn"/>
    <w:basedOn w:val="Absatz-Standardschriftart"/>
    <w:link w:val="Tabelle"/>
    <w:rsid w:val="00D853C9"/>
    <w:rPr>
      <w:rFonts w:ascii="Arial" w:hAnsi="Arial"/>
      <w:b/>
      <w:bCs/>
      <w:sz w:val="23"/>
      <w:szCs w:val="18"/>
    </w:rPr>
  </w:style>
  <w:style w:type="character" w:customStyle="1" w:styleId="TabellenichtfettZchn">
    <w:name w:val="Tabelle + nicht fett Zchn"/>
    <w:basedOn w:val="TabelleZchn"/>
    <w:link w:val="Tabellenichtfett"/>
    <w:rsid w:val="001D6DB7"/>
    <w:rPr>
      <w:rFonts w:ascii="Arial" w:hAnsi="Arial"/>
      <w:b/>
      <w:bCs/>
      <w:sz w:val="23"/>
      <w:szCs w:val="18"/>
    </w:rPr>
  </w:style>
  <w:style w:type="paragraph" w:customStyle="1" w:styleId="TabelleninhaltAbsatzvor">
    <w:name w:val="Tabelleninhalt + Absatz vor"/>
    <w:basedOn w:val="Tabelleninhalt"/>
    <w:qFormat/>
    <w:rsid w:val="002F6DA0"/>
    <w:pPr>
      <w:spacing w:before="100"/>
    </w:pPr>
  </w:style>
  <w:style w:type="paragraph" w:customStyle="1" w:styleId="TabelleninhaltAbsatznach">
    <w:name w:val="Tabelleninhalt + Absatz nach"/>
    <w:basedOn w:val="Standard"/>
    <w:qFormat/>
    <w:rsid w:val="008C3568"/>
    <w:pPr>
      <w:tabs>
        <w:tab w:val="decimal" w:pos="567"/>
      </w:tabs>
      <w:spacing w:before="60" w:after="100"/>
    </w:pPr>
    <w:rPr>
      <w:rFonts w:cs="Arial"/>
      <w:szCs w:val="23"/>
    </w:rPr>
  </w:style>
  <w:style w:type="paragraph" w:styleId="Beschriftung">
    <w:name w:val="caption"/>
    <w:basedOn w:val="Standard"/>
    <w:next w:val="Standard"/>
    <w:uiPriority w:val="35"/>
    <w:unhideWhenUsed/>
    <w:qFormat/>
    <w:rsid w:val="002E0B1D"/>
    <w:rPr>
      <w:b/>
      <w:bCs/>
      <w:color w:val="4F81BD" w:themeColor="accent1"/>
      <w:sz w:val="18"/>
      <w:szCs w:val="18"/>
    </w:rPr>
  </w:style>
  <w:style w:type="paragraph" w:customStyle="1" w:styleId="Tabellenkopf">
    <w:name w:val="Tabellenkopf"/>
    <w:basedOn w:val="Standard"/>
    <w:qFormat/>
    <w:rsid w:val="00525E29"/>
    <w:pPr>
      <w:spacing w:before="100" w:after="100"/>
      <w:jc w:val="left"/>
    </w:pPr>
    <w:rPr>
      <w:b/>
    </w:rPr>
  </w:style>
  <w:style w:type="paragraph" w:customStyle="1" w:styleId="Tabellenabsatz">
    <w:name w:val="Tabellenabsatz"/>
    <w:basedOn w:val="Tabelleninhalt"/>
    <w:qFormat/>
    <w:rsid w:val="00C36435"/>
    <w:pPr>
      <w:spacing w:before="200"/>
      <w:jc w:val="center"/>
    </w:pPr>
    <w:rPr>
      <w:rFonts w:eastAsia="Times New Roman"/>
      <w:color w:val="000000"/>
      <w:lang w:eastAsia="de-DE"/>
    </w:rPr>
  </w:style>
  <w:style w:type="paragraph" w:styleId="Dokumentstruktur">
    <w:name w:val="Document Map"/>
    <w:basedOn w:val="Standard"/>
    <w:link w:val="DokumentstrukturZchn"/>
    <w:uiPriority w:val="99"/>
    <w:semiHidden/>
    <w:unhideWhenUsed/>
    <w:rsid w:val="003256B3"/>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256B3"/>
    <w:rPr>
      <w:rFonts w:ascii="Tahoma" w:hAnsi="Tahoma" w:cs="Tahoma"/>
      <w:sz w:val="16"/>
      <w:szCs w:val="16"/>
    </w:rPr>
  </w:style>
  <w:style w:type="paragraph" w:styleId="Verzeichnis5">
    <w:name w:val="toc 5"/>
    <w:basedOn w:val="Standard"/>
    <w:next w:val="Standard"/>
    <w:autoRedefine/>
    <w:uiPriority w:val="39"/>
    <w:unhideWhenUsed/>
    <w:rsid w:val="00B20000"/>
    <w:pPr>
      <w:spacing w:after="100"/>
      <w:ind w:left="4395" w:hanging="1276"/>
    </w:pPr>
  </w:style>
  <w:style w:type="character" w:customStyle="1" w:styleId="berschrift1ohneNummerierungZchn">
    <w:name w:val="Überschrift 1 ohne Nummerierung Zchn"/>
    <w:basedOn w:val="Absatz-Standardschriftart"/>
    <w:link w:val="berschrift1ohneNummerierung"/>
    <w:rsid w:val="00F8744E"/>
    <w:rPr>
      <w:rFonts w:ascii="Arial" w:hAnsi="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header" Target="header3.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2.xml"/><Relationship Id="rId58" Type="http://schemas.openxmlformats.org/officeDocument/2006/relationships/image" Target="media/image26.jpe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2.xml"/><Relationship Id="rId64"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hart" Target="charts/chart1.xm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footer" Target="footer1.xml"/><Relationship Id="rId62"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jpe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60" Type="http://schemas.openxmlformats.org/officeDocument/2006/relationships/image" Target="media/image27.wmf"/><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_rels/header3.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charts/_rels/chart1.xml.rels><?xml version="1.0" encoding="UTF-8" standalone="yes"?>
<Relationships xmlns="http://schemas.openxmlformats.org/package/2006/relationships"><Relationship Id="rId1" Type="http://schemas.openxmlformats.org/officeDocument/2006/relationships/oleObject" Target="file:///D:\FH\Bachelorarbeit\Bachelor\Fermentation\25L-Ferment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5729166666667"/>
          <c:y val="0.11449611111111195"/>
          <c:w val="0.74644079861111523"/>
          <c:h val="0.73263638888888893"/>
        </c:manualLayout>
      </c:layout>
      <c:scatterChart>
        <c:scatterStyle val="lineMarker"/>
        <c:varyColors val="0"/>
        <c:ser>
          <c:idx val="0"/>
          <c:order val="0"/>
          <c:tx>
            <c:v>Ethanol</c:v>
          </c:tx>
          <c:spPr>
            <a:ln w="12700">
              <a:solidFill>
                <a:schemeClr val="tx1"/>
              </a:solidFill>
            </a:ln>
          </c:spPr>
          <c:marker>
            <c:symbol val="square"/>
            <c:size val="5"/>
            <c:spPr>
              <a:solidFill>
                <a:schemeClr val="bg1"/>
              </a:solidFill>
              <a:ln>
                <a:solidFill>
                  <a:prstClr val="black"/>
                </a:solidFill>
              </a:ln>
            </c:spPr>
          </c:marker>
          <c:xVal>
            <c:numRef>
              <c:f>Tabelle1!$B$2:$B$17</c:f>
              <c:numCache>
                <c:formatCode>General</c:formatCode>
                <c:ptCount val="16"/>
                <c:pt idx="0">
                  <c:v>0</c:v>
                </c:pt>
                <c:pt idx="1">
                  <c:v>2</c:v>
                </c:pt>
                <c:pt idx="2">
                  <c:v>3</c:v>
                </c:pt>
                <c:pt idx="3">
                  <c:v>4</c:v>
                </c:pt>
                <c:pt idx="4">
                  <c:v>5</c:v>
                </c:pt>
                <c:pt idx="5">
                  <c:v>6</c:v>
                </c:pt>
                <c:pt idx="6">
                  <c:v>7</c:v>
                </c:pt>
                <c:pt idx="7">
                  <c:v>8</c:v>
                </c:pt>
                <c:pt idx="8">
                  <c:v>9</c:v>
                </c:pt>
                <c:pt idx="9">
                  <c:v>10</c:v>
                </c:pt>
                <c:pt idx="10">
                  <c:v>11</c:v>
                </c:pt>
                <c:pt idx="11">
                  <c:v>12</c:v>
                </c:pt>
                <c:pt idx="12">
                  <c:v>24</c:v>
                </c:pt>
                <c:pt idx="13">
                  <c:v>28.75</c:v>
                </c:pt>
                <c:pt idx="14">
                  <c:v>45</c:v>
                </c:pt>
                <c:pt idx="15">
                  <c:v>48</c:v>
                </c:pt>
              </c:numCache>
            </c:numRef>
          </c:xVal>
          <c:yVal>
            <c:numRef>
              <c:f>Tabelle1!$C$2:$C$17</c:f>
              <c:numCache>
                <c:formatCode>0.00</c:formatCode>
                <c:ptCount val="16"/>
                <c:pt idx="0">
                  <c:v>0</c:v>
                </c:pt>
                <c:pt idx="1">
                  <c:v>3.4099999999999997</c:v>
                </c:pt>
                <c:pt idx="2">
                  <c:v>6.1099999999999985</c:v>
                </c:pt>
                <c:pt idx="3">
                  <c:v>9.7900000000000009</c:v>
                </c:pt>
                <c:pt idx="4">
                  <c:v>15.28</c:v>
                </c:pt>
                <c:pt idx="5">
                  <c:v>21.7</c:v>
                </c:pt>
                <c:pt idx="6">
                  <c:v>29.27</c:v>
                </c:pt>
                <c:pt idx="7">
                  <c:v>37.720000000000013</c:v>
                </c:pt>
                <c:pt idx="8">
                  <c:v>45.37</c:v>
                </c:pt>
                <c:pt idx="9">
                  <c:v>51.6</c:v>
                </c:pt>
                <c:pt idx="10">
                  <c:v>56.21</c:v>
                </c:pt>
                <c:pt idx="11">
                  <c:v>57.01</c:v>
                </c:pt>
                <c:pt idx="12">
                  <c:v>57.65</c:v>
                </c:pt>
                <c:pt idx="13">
                  <c:v>57.97</c:v>
                </c:pt>
                <c:pt idx="14">
                  <c:v>58.230000000000011</c:v>
                </c:pt>
                <c:pt idx="15">
                  <c:v>58.260000000000012</c:v>
                </c:pt>
              </c:numCache>
            </c:numRef>
          </c:yVal>
          <c:smooth val="0"/>
          <c:extLst>
            <c:ext xmlns:c16="http://schemas.microsoft.com/office/drawing/2014/chart" uri="{C3380CC4-5D6E-409C-BE32-E72D297353CC}">
              <c16:uniqueId val="{00000000-41BC-4DA5-B682-A2BE5D083137}"/>
            </c:ext>
          </c:extLst>
        </c:ser>
        <c:ser>
          <c:idx val="1"/>
          <c:order val="1"/>
          <c:tx>
            <c:v>Milchsäure</c:v>
          </c:tx>
          <c:spPr>
            <a:ln w="12700">
              <a:solidFill>
                <a:prstClr val="black"/>
              </a:solidFill>
            </a:ln>
          </c:spPr>
          <c:marker>
            <c:symbol val="diamond"/>
            <c:size val="5"/>
            <c:spPr>
              <a:solidFill>
                <a:sysClr val="window" lastClr="FFFFFF"/>
              </a:solidFill>
              <a:ln>
                <a:solidFill>
                  <a:prstClr val="black"/>
                </a:solidFill>
              </a:ln>
            </c:spPr>
          </c:marker>
          <c:xVal>
            <c:numRef>
              <c:f>Tabelle1!$B$2:$B$17</c:f>
              <c:numCache>
                <c:formatCode>General</c:formatCode>
                <c:ptCount val="16"/>
                <c:pt idx="0">
                  <c:v>0</c:v>
                </c:pt>
                <c:pt idx="1">
                  <c:v>2</c:v>
                </c:pt>
                <c:pt idx="2">
                  <c:v>3</c:v>
                </c:pt>
                <c:pt idx="3">
                  <c:v>4</c:v>
                </c:pt>
                <c:pt idx="4">
                  <c:v>5</c:v>
                </c:pt>
                <c:pt idx="5">
                  <c:v>6</c:v>
                </c:pt>
                <c:pt idx="6">
                  <c:v>7</c:v>
                </c:pt>
                <c:pt idx="7">
                  <c:v>8</c:v>
                </c:pt>
                <c:pt idx="8">
                  <c:v>9</c:v>
                </c:pt>
                <c:pt idx="9">
                  <c:v>10</c:v>
                </c:pt>
                <c:pt idx="10">
                  <c:v>11</c:v>
                </c:pt>
                <c:pt idx="11">
                  <c:v>12</c:v>
                </c:pt>
                <c:pt idx="12">
                  <c:v>24</c:v>
                </c:pt>
                <c:pt idx="13">
                  <c:v>28.75</c:v>
                </c:pt>
                <c:pt idx="14">
                  <c:v>45</c:v>
                </c:pt>
                <c:pt idx="15">
                  <c:v>48</c:v>
                </c:pt>
              </c:numCache>
            </c:numRef>
          </c:xVal>
          <c:yVal>
            <c:numRef>
              <c:f>Tabelle1!$D$2:$D$17</c:f>
              <c:numCache>
                <c:formatCode>0.00</c:formatCode>
                <c:ptCount val="16"/>
                <c:pt idx="0">
                  <c:v>13.129999999999999</c:v>
                </c:pt>
                <c:pt idx="1">
                  <c:v>12.91</c:v>
                </c:pt>
                <c:pt idx="2">
                  <c:v>12.96</c:v>
                </c:pt>
                <c:pt idx="3">
                  <c:v>13.44</c:v>
                </c:pt>
                <c:pt idx="4">
                  <c:v>14</c:v>
                </c:pt>
                <c:pt idx="5">
                  <c:v>13.94</c:v>
                </c:pt>
                <c:pt idx="6">
                  <c:v>14.219999999999999</c:v>
                </c:pt>
                <c:pt idx="7">
                  <c:v>14.42</c:v>
                </c:pt>
                <c:pt idx="8">
                  <c:v>14.48</c:v>
                </c:pt>
                <c:pt idx="9">
                  <c:v>14.709999999999999</c:v>
                </c:pt>
                <c:pt idx="10">
                  <c:v>15.04</c:v>
                </c:pt>
                <c:pt idx="11">
                  <c:v>15.19</c:v>
                </c:pt>
                <c:pt idx="12">
                  <c:v>15.33</c:v>
                </c:pt>
                <c:pt idx="13">
                  <c:v>15.44</c:v>
                </c:pt>
                <c:pt idx="14">
                  <c:v>17.34</c:v>
                </c:pt>
                <c:pt idx="15">
                  <c:v>17.12</c:v>
                </c:pt>
              </c:numCache>
            </c:numRef>
          </c:yVal>
          <c:smooth val="0"/>
          <c:extLst>
            <c:ext xmlns:c16="http://schemas.microsoft.com/office/drawing/2014/chart" uri="{C3380CC4-5D6E-409C-BE32-E72D297353CC}">
              <c16:uniqueId val="{00000001-41BC-4DA5-B682-A2BE5D083137}"/>
            </c:ext>
          </c:extLst>
        </c:ser>
        <c:ser>
          <c:idx val="2"/>
          <c:order val="2"/>
          <c:tx>
            <c:v>Essigsäure</c:v>
          </c:tx>
          <c:spPr>
            <a:ln w="12700">
              <a:solidFill>
                <a:prstClr val="black"/>
              </a:solidFill>
            </a:ln>
          </c:spPr>
          <c:marker>
            <c:symbol val="triangle"/>
            <c:size val="5"/>
            <c:spPr>
              <a:solidFill>
                <a:sysClr val="window" lastClr="FFFFFF"/>
              </a:solidFill>
              <a:ln>
                <a:solidFill>
                  <a:prstClr val="black"/>
                </a:solidFill>
              </a:ln>
            </c:spPr>
          </c:marker>
          <c:xVal>
            <c:numRef>
              <c:f>Tabelle1!$B$2:$B$17</c:f>
              <c:numCache>
                <c:formatCode>General</c:formatCode>
                <c:ptCount val="16"/>
                <c:pt idx="0">
                  <c:v>0</c:v>
                </c:pt>
                <c:pt idx="1">
                  <c:v>2</c:v>
                </c:pt>
                <c:pt idx="2">
                  <c:v>3</c:v>
                </c:pt>
                <c:pt idx="3">
                  <c:v>4</c:v>
                </c:pt>
                <c:pt idx="4">
                  <c:v>5</c:v>
                </c:pt>
                <c:pt idx="5">
                  <c:v>6</c:v>
                </c:pt>
                <c:pt idx="6">
                  <c:v>7</c:v>
                </c:pt>
                <c:pt idx="7">
                  <c:v>8</c:v>
                </c:pt>
                <c:pt idx="8">
                  <c:v>9</c:v>
                </c:pt>
                <c:pt idx="9">
                  <c:v>10</c:v>
                </c:pt>
                <c:pt idx="10">
                  <c:v>11</c:v>
                </c:pt>
                <c:pt idx="11">
                  <c:v>12</c:v>
                </c:pt>
                <c:pt idx="12">
                  <c:v>24</c:v>
                </c:pt>
                <c:pt idx="13">
                  <c:v>28.75</c:v>
                </c:pt>
                <c:pt idx="14">
                  <c:v>45</c:v>
                </c:pt>
                <c:pt idx="15">
                  <c:v>48</c:v>
                </c:pt>
              </c:numCache>
            </c:numRef>
          </c:xVal>
          <c:yVal>
            <c:numRef>
              <c:f>Tabelle1!$E$2:$E$17</c:f>
              <c:numCache>
                <c:formatCode>0.00</c:formatCode>
                <c:ptCount val="16"/>
                <c:pt idx="0">
                  <c:v>0</c:v>
                </c:pt>
                <c:pt idx="1">
                  <c:v>0</c:v>
                </c:pt>
                <c:pt idx="2">
                  <c:v>0</c:v>
                </c:pt>
                <c:pt idx="3">
                  <c:v>0</c:v>
                </c:pt>
                <c:pt idx="4">
                  <c:v>0.1</c:v>
                </c:pt>
                <c:pt idx="5">
                  <c:v>9.0000000000000066E-2</c:v>
                </c:pt>
                <c:pt idx="6">
                  <c:v>0.1</c:v>
                </c:pt>
                <c:pt idx="7">
                  <c:v>0.11000000000000019</c:v>
                </c:pt>
                <c:pt idx="8">
                  <c:v>0.12000000000000002</c:v>
                </c:pt>
                <c:pt idx="9">
                  <c:v>0.12000000000000002</c:v>
                </c:pt>
                <c:pt idx="10">
                  <c:v>0.13</c:v>
                </c:pt>
                <c:pt idx="11">
                  <c:v>0.14000000000000001</c:v>
                </c:pt>
                <c:pt idx="12">
                  <c:v>0.59000000000000064</c:v>
                </c:pt>
                <c:pt idx="13">
                  <c:v>0.62000000000000477</c:v>
                </c:pt>
                <c:pt idx="14">
                  <c:v>1</c:v>
                </c:pt>
                <c:pt idx="15">
                  <c:v>0.73000000000000065</c:v>
                </c:pt>
              </c:numCache>
            </c:numRef>
          </c:yVal>
          <c:smooth val="0"/>
          <c:extLst>
            <c:ext xmlns:c16="http://schemas.microsoft.com/office/drawing/2014/chart" uri="{C3380CC4-5D6E-409C-BE32-E72D297353CC}">
              <c16:uniqueId val="{00000002-41BC-4DA5-B682-A2BE5D083137}"/>
            </c:ext>
          </c:extLst>
        </c:ser>
        <c:ser>
          <c:idx val="3"/>
          <c:order val="3"/>
          <c:tx>
            <c:v>Glycerol</c:v>
          </c:tx>
          <c:spPr>
            <a:ln w="12700">
              <a:solidFill>
                <a:prstClr val="black"/>
              </a:solidFill>
            </a:ln>
          </c:spPr>
          <c:marker>
            <c:symbol val="circle"/>
            <c:size val="5"/>
            <c:spPr>
              <a:solidFill>
                <a:sysClr val="window" lastClr="FFFFFF"/>
              </a:solidFill>
              <a:ln>
                <a:solidFill>
                  <a:prstClr val="black"/>
                </a:solidFill>
              </a:ln>
            </c:spPr>
          </c:marker>
          <c:xVal>
            <c:numRef>
              <c:f>Tabelle1!$B$2:$B$17</c:f>
              <c:numCache>
                <c:formatCode>General</c:formatCode>
                <c:ptCount val="16"/>
                <c:pt idx="0">
                  <c:v>0</c:v>
                </c:pt>
                <c:pt idx="1">
                  <c:v>2</c:v>
                </c:pt>
                <c:pt idx="2">
                  <c:v>3</c:v>
                </c:pt>
                <c:pt idx="3">
                  <c:v>4</c:v>
                </c:pt>
                <c:pt idx="4">
                  <c:v>5</c:v>
                </c:pt>
                <c:pt idx="5">
                  <c:v>6</c:v>
                </c:pt>
                <c:pt idx="6">
                  <c:v>7</c:v>
                </c:pt>
                <c:pt idx="7">
                  <c:v>8</c:v>
                </c:pt>
                <c:pt idx="8">
                  <c:v>9</c:v>
                </c:pt>
                <c:pt idx="9">
                  <c:v>10</c:v>
                </c:pt>
                <c:pt idx="10">
                  <c:v>11</c:v>
                </c:pt>
                <c:pt idx="11">
                  <c:v>12</c:v>
                </c:pt>
                <c:pt idx="12">
                  <c:v>24</c:v>
                </c:pt>
                <c:pt idx="13">
                  <c:v>28.75</c:v>
                </c:pt>
                <c:pt idx="14">
                  <c:v>45</c:v>
                </c:pt>
                <c:pt idx="15">
                  <c:v>48</c:v>
                </c:pt>
              </c:numCache>
            </c:numRef>
          </c:xVal>
          <c:yVal>
            <c:numRef>
              <c:f>Tabelle1!$F$2:$F$17</c:f>
              <c:numCache>
                <c:formatCode>0.00</c:formatCode>
                <c:ptCount val="16"/>
                <c:pt idx="0">
                  <c:v>1.28</c:v>
                </c:pt>
                <c:pt idx="1">
                  <c:v>1.9600000000000053</c:v>
                </c:pt>
                <c:pt idx="2">
                  <c:v>2.4099999999999997</c:v>
                </c:pt>
                <c:pt idx="3">
                  <c:v>2.9499999999999997</c:v>
                </c:pt>
                <c:pt idx="4">
                  <c:v>3.75</c:v>
                </c:pt>
                <c:pt idx="5">
                  <c:v>4.84</c:v>
                </c:pt>
                <c:pt idx="6">
                  <c:v>5.85</c:v>
                </c:pt>
                <c:pt idx="7">
                  <c:v>6.55</c:v>
                </c:pt>
                <c:pt idx="8">
                  <c:v>6.9700000000000024</c:v>
                </c:pt>
                <c:pt idx="9">
                  <c:v>7.22</c:v>
                </c:pt>
                <c:pt idx="10">
                  <c:v>7.41</c:v>
                </c:pt>
                <c:pt idx="11">
                  <c:v>7.34</c:v>
                </c:pt>
                <c:pt idx="12">
                  <c:v>7.2700000000000014</c:v>
                </c:pt>
                <c:pt idx="13">
                  <c:v>7.31</c:v>
                </c:pt>
                <c:pt idx="14">
                  <c:v>7.5</c:v>
                </c:pt>
                <c:pt idx="15">
                  <c:v>7.55</c:v>
                </c:pt>
              </c:numCache>
            </c:numRef>
          </c:yVal>
          <c:smooth val="0"/>
          <c:extLst>
            <c:ext xmlns:c16="http://schemas.microsoft.com/office/drawing/2014/chart" uri="{C3380CC4-5D6E-409C-BE32-E72D297353CC}">
              <c16:uniqueId val="{00000003-41BC-4DA5-B682-A2BE5D083137}"/>
            </c:ext>
          </c:extLst>
        </c:ser>
        <c:dLbls>
          <c:showLegendKey val="0"/>
          <c:showVal val="0"/>
          <c:showCatName val="0"/>
          <c:showSerName val="0"/>
          <c:showPercent val="0"/>
          <c:showBubbleSize val="0"/>
        </c:dLbls>
        <c:axId val="129932288"/>
        <c:axId val="129934848"/>
      </c:scatterChart>
      <c:scatterChart>
        <c:scatterStyle val="lineMarker"/>
        <c:varyColors val="0"/>
        <c:ser>
          <c:idx val="4"/>
          <c:order val="4"/>
          <c:tx>
            <c:v>pH-Wert</c:v>
          </c:tx>
          <c:spPr>
            <a:ln w="12700">
              <a:solidFill>
                <a:prstClr val="black"/>
              </a:solidFill>
            </a:ln>
          </c:spPr>
          <c:marker>
            <c:symbol val="diamond"/>
            <c:size val="5"/>
            <c:spPr>
              <a:solidFill>
                <a:sysClr val="windowText" lastClr="000000"/>
              </a:solidFill>
              <a:ln>
                <a:solidFill>
                  <a:prstClr val="black"/>
                </a:solidFill>
              </a:ln>
            </c:spPr>
          </c:marker>
          <c:xVal>
            <c:numRef>
              <c:f>Tabelle1!$B$2:$B$17</c:f>
              <c:numCache>
                <c:formatCode>General</c:formatCode>
                <c:ptCount val="16"/>
                <c:pt idx="0">
                  <c:v>0</c:v>
                </c:pt>
                <c:pt idx="1">
                  <c:v>2</c:v>
                </c:pt>
                <c:pt idx="2">
                  <c:v>3</c:v>
                </c:pt>
                <c:pt idx="3">
                  <c:v>4</c:v>
                </c:pt>
                <c:pt idx="4">
                  <c:v>5</c:v>
                </c:pt>
                <c:pt idx="5">
                  <c:v>6</c:v>
                </c:pt>
                <c:pt idx="6">
                  <c:v>7</c:v>
                </c:pt>
                <c:pt idx="7">
                  <c:v>8</c:v>
                </c:pt>
                <c:pt idx="8">
                  <c:v>9</c:v>
                </c:pt>
                <c:pt idx="9">
                  <c:v>10</c:v>
                </c:pt>
                <c:pt idx="10">
                  <c:v>11</c:v>
                </c:pt>
                <c:pt idx="11">
                  <c:v>12</c:v>
                </c:pt>
                <c:pt idx="12">
                  <c:v>24</c:v>
                </c:pt>
                <c:pt idx="13">
                  <c:v>28.75</c:v>
                </c:pt>
                <c:pt idx="14">
                  <c:v>45</c:v>
                </c:pt>
                <c:pt idx="15">
                  <c:v>48</c:v>
                </c:pt>
              </c:numCache>
            </c:numRef>
          </c:xVal>
          <c:yVal>
            <c:numRef>
              <c:f>Tabelle1!$G$2:$G$17</c:f>
              <c:numCache>
                <c:formatCode>0.00</c:formatCode>
                <c:ptCount val="16"/>
                <c:pt idx="0">
                  <c:v>5.7700000000000014</c:v>
                </c:pt>
                <c:pt idx="1">
                  <c:v>5.34</c:v>
                </c:pt>
                <c:pt idx="2">
                  <c:v>5.1899999999999995</c:v>
                </c:pt>
                <c:pt idx="3">
                  <c:v>5.1099999999999985</c:v>
                </c:pt>
                <c:pt idx="4">
                  <c:v>5.01</c:v>
                </c:pt>
                <c:pt idx="5">
                  <c:v>4.9800000000000004</c:v>
                </c:pt>
                <c:pt idx="6">
                  <c:v>4.9400000000000004</c:v>
                </c:pt>
                <c:pt idx="7">
                  <c:v>4.88</c:v>
                </c:pt>
                <c:pt idx="8">
                  <c:v>4.8199999999999985</c:v>
                </c:pt>
                <c:pt idx="9">
                  <c:v>4.8</c:v>
                </c:pt>
                <c:pt idx="10">
                  <c:v>4.79</c:v>
                </c:pt>
                <c:pt idx="11">
                  <c:v>4.83</c:v>
                </c:pt>
                <c:pt idx="12">
                  <c:v>5.01</c:v>
                </c:pt>
                <c:pt idx="13">
                  <c:v>5.0599999999999996</c:v>
                </c:pt>
                <c:pt idx="14">
                  <c:v>5.1199999999999966</c:v>
                </c:pt>
                <c:pt idx="15">
                  <c:v>5.14</c:v>
                </c:pt>
              </c:numCache>
            </c:numRef>
          </c:yVal>
          <c:smooth val="0"/>
          <c:extLst>
            <c:ext xmlns:c16="http://schemas.microsoft.com/office/drawing/2014/chart" uri="{C3380CC4-5D6E-409C-BE32-E72D297353CC}">
              <c16:uniqueId val="{00000004-41BC-4DA5-B682-A2BE5D083137}"/>
            </c:ext>
          </c:extLst>
        </c:ser>
        <c:dLbls>
          <c:showLegendKey val="0"/>
          <c:showVal val="0"/>
          <c:showCatName val="0"/>
          <c:showSerName val="0"/>
          <c:showPercent val="0"/>
          <c:showBubbleSize val="0"/>
        </c:dLbls>
        <c:axId val="129947136"/>
        <c:axId val="129936768"/>
      </c:scatterChart>
      <c:valAx>
        <c:axId val="129932288"/>
        <c:scaling>
          <c:orientation val="minMax"/>
          <c:max val="50"/>
        </c:scaling>
        <c:delete val="0"/>
        <c:axPos val="b"/>
        <c:title>
          <c:tx>
            <c:rich>
              <a:bodyPr/>
              <a:lstStyle/>
              <a:p>
                <a:pPr>
                  <a:defRPr sz="1150" b="0">
                    <a:latin typeface="Arial" pitchFamily="34" charset="0"/>
                    <a:cs typeface="Arial" pitchFamily="34" charset="0"/>
                  </a:defRPr>
                </a:pPr>
                <a:r>
                  <a:rPr lang="de-DE" sz="1150" b="0">
                    <a:latin typeface="Arial" pitchFamily="34" charset="0"/>
                    <a:cs typeface="Arial" pitchFamily="34" charset="0"/>
                  </a:rPr>
                  <a:t>Zeit (h)</a:t>
                </a:r>
              </a:p>
            </c:rich>
          </c:tx>
          <c:layout>
            <c:manualLayout>
              <c:xMode val="edge"/>
              <c:yMode val="edge"/>
              <c:x val="0.4497125000000014"/>
              <c:y val="0.91808499999999948"/>
            </c:manualLayout>
          </c:layout>
          <c:overlay val="0"/>
        </c:title>
        <c:numFmt formatCode="General" sourceLinked="1"/>
        <c:majorTickMark val="out"/>
        <c:minorTickMark val="none"/>
        <c:tickLblPos val="nextTo"/>
        <c:txPr>
          <a:bodyPr/>
          <a:lstStyle/>
          <a:p>
            <a:pPr>
              <a:defRPr sz="1150">
                <a:latin typeface="Arial" pitchFamily="34" charset="0"/>
                <a:cs typeface="Arial" pitchFamily="34" charset="0"/>
              </a:defRPr>
            </a:pPr>
            <a:endParaRPr lang="de-DE"/>
          </a:p>
        </c:txPr>
        <c:crossAx val="129934848"/>
        <c:crosses val="autoZero"/>
        <c:crossBetween val="midCat"/>
      </c:valAx>
      <c:valAx>
        <c:axId val="129934848"/>
        <c:scaling>
          <c:orientation val="minMax"/>
          <c:max val="60"/>
        </c:scaling>
        <c:delete val="0"/>
        <c:axPos val="l"/>
        <c:majorGridlines/>
        <c:title>
          <c:tx>
            <c:rich>
              <a:bodyPr rot="-5400000" vert="horz"/>
              <a:lstStyle/>
              <a:p>
                <a:pPr>
                  <a:defRPr sz="1150" b="0">
                    <a:latin typeface="Arial" pitchFamily="34" charset="0"/>
                    <a:cs typeface="Arial" pitchFamily="34" charset="0"/>
                  </a:defRPr>
                </a:pPr>
                <a:r>
                  <a:rPr lang="de-DE" sz="1150" b="0">
                    <a:latin typeface="Arial" pitchFamily="34" charset="0"/>
                    <a:cs typeface="Arial" pitchFamily="34" charset="0"/>
                  </a:rPr>
                  <a:t>Konzentration (g/L)</a:t>
                </a:r>
              </a:p>
            </c:rich>
          </c:tx>
          <c:layout>
            <c:manualLayout>
              <c:xMode val="edge"/>
              <c:yMode val="edge"/>
              <c:x val="2.4253472222222454E-2"/>
              <c:y val="0.27692027777778788"/>
            </c:manualLayout>
          </c:layout>
          <c:overlay val="0"/>
        </c:title>
        <c:numFmt formatCode="0" sourceLinked="0"/>
        <c:majorTickMark val="out"/>
        <c:minorTickMark val="none"/>
        <c:tickLblPos val="nextTo"/>
        <c:txPr>
          <a:bodyPr/>
          <a:lstStyle/>
          <a:p>
            <a:pPr>
              <a:defRPr sz="1150">
                <a:latin typeface="Arial" pitchFamily="34" charset="0"/>
                <a:cs typeface="Arial" pitchFamily="34" charset="0"/>
              </a:defRPr>
            </a:pPr>
            <a:endParaRPr lang="de-DE"/>
          </a:p>
        </c:txPr>
        <c:crossAx val="129932288"/>
        <c:crosses val="autoZero"/>
        <c:crossBetween val="midCat"/>
      </c:valAx>
      <c:valAx>
        <c:axId val="129936768"/>
        <c:scaling>
          <c:orientation val="minMax"/>
          <c:max val="6"/>
          <c:min val="3"/>
        </c:scaling>
        <c:delete val="0"/>
        <c:axPos val="r"/>
        <c:title>
          <c:tx>
            <c:rich>
              <a:bodyPr rot="-5400000" vert="horz"/>
              <a:lstStyle/>
              <a:p>
                <a:pPr>
                  <a:defRPr sz="1150" b="0">
                    <a:latin typeface="Arial" pitchFamily="34" charset="0"/>
                    <a:cs typeface="Arial" pitchFamily="34" charset="0"/>
                  </a:defRPr>
                </a:pPr>
                <a:r>
                  <a:rPr lang="en-US" sz="1150" b="0">
                    <a:latin typeface="Arial" pitchFamily="34" charset="0"/>
                    <a:cs typeface="Arial" pitchFamily="34" charset="0"/>
                  </a:rPr>
                  <a:t>pH-Wert (-)</a:t>
                </a:r>
              </a:p>
            </c:rich>
          </c:tx>
          <c:layout/>
          <c:overlay val="0"/>
        </c:title>
        <c:numFmt formatCode="0.0" sourceLinked="0"/>
        <c:majorTickMark val="out"/>
        <c:minorTickMark val="none"/>
        <c:tickLblPos val="nextTo"/>
        <c:txPr>
          <a:bodyPr/>
          <a:lstStyle/>
          <a:p>
            <a:pPr>
              <a:defRPr sz="1150">
                <a:latin typeface="Arial" pitchFamily="34" charset="0"/>
                <a:cs typeface="Arial" pitchFamily="34" charset="0"/>
              </a:defRPr>
            </a:pPr>
            <a:endParaRPr lang="de-DE"/>
          </a:p>
        </c:txPr>
        <c:crossAx val="129947136"/>
        <c:crosses val="max"/>
        <c:crossBetween val="midCat"/>
      </c:valAx>
      <c:valAx>
        <c:axId val="129947136"/>
        <c:scaling>
          <c:orientation val="minMax"/>
        </c:scaling>
        <c:delete val="1"/>
        <c:axPos val="b"/>
        <c:numFmt formatCode="General" sourceLinked="1"/>
        <c:majorTickMark val="out"/>
        <c:minorTickMark val="none"/>
        <c:tickLblPos val="none"/>
        <c:crossAx val="129936768"/>
        <c:crosses val="autoZero"/>
        <c:crossBetween val="midCat"/>
      </c:valAx>
    </c:plotArea>
    <c:legend>
      <c:legendPos val="t"/>
      <c:layout/>
      <c:overlay val="0"/>
      <c:txPr>
        <a:bodyPr/>
        <a:lstStyle/>
        <a:p>
          <a:pPr>
            <a:defRPr sz="800">
              <a:latin typeface="Arial" pitchFamily="34" charset="0"/>
              <a:cs typeface="Arial" pitchFamily="34" charset="0"/>
            </a:defRPr>
          </a:pPr>
          <a:endParaRPr lang="de-DE"/>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Ebe06</b:Tag>
    <b:SourceType>Book</b:SourceType>
    <b:Guid>{AE198207-8FA5-4694-88F8-3BDC77F0C8CE}</b:Guid>
    <b:Author>
      <b:Author>
        <b:NameList>
          <b:Person>
            <b:Last>Ebel</b:Last>
            <b:First>H.</b:First>
            <b:Middle>F.</b:Middle>
          </b:Person>
          <b:Person>
            <b:Last>Bliefert</b:Last>
            <b:First>C.</b:First>
          </b:Person>
          <b:Person>
            <b:Last>Greulich</b:Last>
            <b:First>W.</b:First>
          </b:Person>
        </b:NameList>
      </b:Author>
    </b:Author>
    <b:Title>Schreiben und Publizieren in den Naturwissenschaften</b:Title>
    <b:Year>2006</b:Year>
    <b:Publisher>Wiley-VCH</b:Publisher>
    <b:RefOrder>1</b:RefOrder>
  </b:Source>
</b:Sources>
</file>

<file path=customXml/itemProps1.xml><?xml version="1.0" encoding="utf-8"?>
<ds:datastoreItem xmlns:ds="http://schemas.openxmlformats.org/officeDocument/2006/customXml" ds:itemID="{68C3C0FF-31A5-4853-BCF6-B5673425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5349</Words>
  <Characters>33701</Characters>
  <Application>Microsoft Office Word</Application>
  <DocSecurity>4</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Wissenschaftszentrum Straubing</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Praktikantenrechner</dc:creator>
  <cp:lastModifiedBy>Friedrich Münch</cp:lastModifiedBy>
  <cp:revision>2</cp:revision>
  <cp:lastPrinted>2014-10-08T08:19:00Z</cp:lastPrinted>
  <dcterms:created xsi:type="dcterms:W3CDTF">2018-07-03T08:11:00Z</dcterms:created>
  <dcterms:modified xsi:type="dcterms:W3CDTF">2018-07-03T08:11:00Z</dcterms:modified>
</cp:coreProperties>
</file>